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607F84" w:rsidRPr="00D47367" w14:paraId="0DAE7DA1" w14:textId="77777777" w:rsidTr="00DC4570">
        <w:trPr>
          <w:trHeight w:val="1440"/>
        </w:trPr>
        <w:tc>
          <w:tcPr>
            <w:tcW w:w="2268" w:type="dxa"/>
            <w:tcBorders>
              <w:top w:val="nil"/>
              <w:left w:val="nil"/>
              <w:bottom w:val="nil"/>
              <w:right w:val="nil"/>
            </w:tcBorders>
          </w:tcPr>
          <w:p w14:paraId="27BB66AC" w14:textId="77777777" w:rsidR="00607F84" w:rsidRPr="00DC4570" w:rsidRDefault="006D6558" w:rsidP="002C69E0">
            <w:pPr>
              <w:pStyle w:val="ZCom"/>
            </w:pPr>
            <w:r>
              <w:rPr>
                <w:noProof/>
                <w:sz w:val="20"/>
                <w:szCs w:val="20"/>
                <w:lang w:val="en-GB" w:eastAsia="ja-JP"/>
              </w:rPr>
              <w:pict w14:anchorId="2204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ec_17_colors_300dpi" style="width:89.25pt;height:52.5pt;visibility:visible">
                  <v:imagedata r:id="rId8" o:title="logo_ec_17_colors_300dpi"/>
                </v:shape>
              </w:pict>
            </w:r>
          </w:p>
        </w:tc>
        <w:tc>
          <w:tcPr>
            <w:tcW w:w="7201" w:type="dxa"/>
            <w:tcBorders>
              <w:top w:val="nil"/>
              <w:left w:val="nil"/>
              <w:bottom w:val="nil"/>
              <w:right w:val="nil"/>
            </w:tcBorders>
          </w:tcPr>
          <w:p w14:paraId="5B5E8D0E" w14:textId="77777777" w:rsidR="00607F84" w:rsidRPr="00DC4570" w:rsidRDefault="00607F84" w:rsidP="002C69E0">
            <w:pPr>
              <w:pStyle w:val="ZCom"/>
              <w:spacing w:before="90"/>
              <w:rPr>
                <w:lang w:val="en-GB"/>
              </w:rPr>
            </w:pPr>
            <w:r w:rsidRPr="00DC4570">
              <w:rPr>
                <w:lang w:val="en-GB"/>
              </w:rPr>
              <w:t>EUROPEAN COMMISSION</w:t>
            </w:r>
          </w:p>
          <w:p w14:paraId="5556313E" w14:textId="77777777" w:rsidR="00607F84" w:rsidRPr="00CD4993" w:rsidRDefault="00607F84" w:rsidP="002C69E0">
            <w:pPr>
              <w:pStyle w:val="ZDGName"/>
              <w:rPr>
                <w:sz w:val="15"/>
                <w:szCs w:val="15"/>
              </w:rPr>
            </w:pPr>
            <w:r w:rsidRPr="00CD4993">
              <w:rPr>
                <w:sz w:val="15"/>
                <w:szCs w:val="15"/>
              </w:rPr>
              <w:t xml:space="preserve">DIRECTORATE-GENERAL </w:t>
            </w:r>
            <w:r w:rsidR="000B72D9" w:rsidRPr="00CD4993">
              <w:rPr>
                <w:sz w:val="15"/>
                <w:szCs w:val="15"/>
              </w:rPr>
              <w:t xml:space="preserve">FOR EUROPEAN CIVIL </w:t>
            </w:r>
            <w:r w:rsidR="00DC4570" w:rsidRPr="00CD4993">
              <w:rPr>
                <w:sz w:val="15"/>
                <w:szCs w:val="15"/>
              </w:rPr>
              <w:t xml:space="preserve">PROTECTION AND </w:t>
            </w:r>
            <w:r w:rsidRPr="00CD4993">
              <w:rPr>
                <w:sz w:val="15"/>
                <w:szCs w:val="15"/>
              </w:rPr>
              <w:t xml:space="preserve">HUMANITARIAN AID </w:t>
            </w:r>
            <w:r w:rsidR="00DC4570" w:rsidRPr="00CD4993">
              <w:rPr>
                <w:sz w:val="15"/>
                <w:szCs w:val="15"/>
              </w:rPr>
              <w:t>OPERATION</w:t>
            </w:r>
            <w:r w:rsidR="000B72D9" w:rsidRPr="00CD4993">
              <w:rPr>
                <w:sz w:val="15"/>
                <w:szCs w:val="15"/>
              </w:rPr>
              <w:t>S</w:t>
            </w:r>
            <w:r w:rsidRPr="00CD4993">
              <w:rPr>
                <w:sz w:val="15"/>
                <w:szCs w:val="15"/>
              </w:rPr>
              <w:t xml:space="preserve"> - ECHO</w:t>
            </w:r>
          </w:p>
          <w:p w14:paraId="66AC0B96" w14:textId="77777777" w:rsidR="00607F84" w:rsidRPr="00DC4570" w:rsidRDefault="00607F84" w:rsidP="002C69E0">
            <w:pPr>
              <w:pStyle w:val="ZDGName"/>
            </w:pPr>
          </w:p>
          <w:p w14:paraId="71456131" w14:textId="77777777" w:rsidR="00607F84" w:rsidRPr="00DC4570" w:rsidRDefault="00607F84" w:rsidP="00B158A6">
            <w:pPr>
              <w:pStyle w:val="ZDGName"/>
            </w:pPr>
            <w:r w:rsidRPr="00DC4570">
              <w:t xml:space="preserve">ECHO Office </w:t>
            </w:r>
            <w:r w:rsidR="00B158A6" w:rsidRPr="00DC4570">
              <w:t xml:space="preserve">– </w:t>
            </w:r>
            <w:r w:rsidR="00CD4993">
              <w:t>Islamabad</w:t>
            </w:r>
            <w:r w:rsidR="00B158A6" w:rsidRPr="00DC4570">
              <w:t xml:space="preserve">, </w:t>
            </w:r>
            <w:r w:rsidR="00CD4993">
              <w:t>Pakistan</w:t>
            </w:r>
            <w:r w:rsidRPr="00DC4570">
              <w:t xml:space="preserve"> </w:t>
            </w:r>
          </w:p>
        </w:tc>
      </w:tr>
    </w:tbl>
    <w:p w14:paraId="7A164175" w14:textId="77777777" w:rsidR="00BF3946" w:rsidRDefault="00BF3946" w:rsidP="00E55004">
      <w:pPr>
        <w:jc w:val="center"/>
        <w:rPr>
          <w:b/>
          <w:bCs/>
        </w:rPr>
      </w:pPr>
    </w:p>
    <w:p w14:paraId="42DA19A5" w14:textId="77777777" w:rsidR="00226187" w:rsidRDefault="00226187" w:rsidP="00E55004">
      <w:pPr>
        <w:jc w:val="center"/>
        <w:rPr>
          <w:b/>
          <w:bCs/>
        </w:rPr>
      </w:pPr>
    </w:p>
    <w:p w14:paraId="44169766" w14:textId="77777777" w:rsidR="00B97D0C" w:rsidRPr="00B97D0C" w:rsidRDefault="00E55004" w:rsidP="00E55004">
      <w:pPr>
        <w:jc w:val="center"/>
        <w:rPr>
          <w:b/>
          <w:bCs/>
        </w:rPr>
      </w:pPr>
      <w:r w:rsidRPr="00B97D0C">
        <w:rPr>
          <w:b/>
          <w:bCs/>
        </w:rPr>
        <w:t>VACANCY ANNOUNCEMENT</w:t>
      </w:r>
      <w:r w:rsidR="00B97D0C" w:rsidRPr="00B97D0C">
        <w:rPr>
          <w:b/>
          <w:bCs/>
        </w:rPr>
        <w:t xml:space="preserve"> FOR THE POST OF</w:t>
      </w:r>
    </w:p>
    <w:p w14:paraId="31BAF055" w14:textId="12D8EAEC" w:rsidR="007437F1" w:rsidRDefault="004D0DF6" w:rsidP="007437F1">
      <w:pPr>
        <w:autoSpaceDE w:val="0"/>
        <w:autoSpaceDN w:val="0"/>
        <w:adjustRightInd w:val="0"/>
        <w:spacing w:before="120" w:after="120"/>
        <w:jc w:val="center"/>
        <w:rPr>
          <w:b/>
          <w:bCs/>
          <w:u w:val="single"/>
        </w:rPr>
      </w:pPr>
      <w:r w:rsidRPr="004D0DF6">
        <w:rPr>
          <w:b/>
          <w:bCs/>
          <w:u w:val="single"/>
        </w:rPr>
        <w:t xml:space="preserve">ADMINISTRATIVE AND FINANCIAL ASSISTANT (Group III) </w:t>
      </w:r>
      <w:r w:rsidR="007437F1" w:rsidRPr="007437F1">
        <w:rPr>
          <w:b/>
          <w:bCs/>
          <w:u w:val="single"/>
        </w:rPr>
        <w:t xml:space="preserve"> </w:t>
      </w:r>
    </w:p>
    <w:p w14:paraId="6BA2C345" w14:textId="5A2A2252" w:rsidR="00CD4993" w:rsidRPr="00E22DEF" w:rsidRDefault="00CD4993" w:rsidP="00F1161A">
      <w:pPr>
        <w:autoSpaceDE w:val="0"/>
        <w:autoSpaceDN w:val="0"/>
        <w:adjustRightInd w:val="0"/>
        <w:spacing w:after="240"/>
        <w:jc w:val="center"/>
        <w:rPr>
          <w:b/>
        </w:rPr>
      </w:pPr>
      <w:r w:rsidRPr="00E22DEF">
        <w:rPr>
          <w:b/>
        </w:rPr>
        <w:t>ECHO ISLAMABAD OFFICE</w:t>
      </w:r>
      <w:r w:rsidR="007437F1" w:rsidRPr="00E22DEF">
        <w:rPr>
          <w:b/>
        </w:rPr>
        <w:t xml:space="preserve"> </w:t>
      </w:r>
    </w:p>
    <w:p w14:paraId="5E2A1877" w14:textId="77777777" w:rsidR="00E55004" w:rsidRPr="00D439ED" w:rsidRDefault="0034443F" w:rsidP="00E55004">
      <w:pPr>
        <w:jc w:val="both"/>
        <w:rPr>
          <w:sz w:val="22"/>
          <w:szCs w:val="22"/>
        </w:rPr>
      </w:pPr>
      <w:r w:rsidRPr="00D439ED">
        <w:rPr>
          <w:sz w:val="22"/>
          <w:szCs w:val="22"/>
        </w:rPr>
        <w:t>The</w:t>
      </w:r>
      <w:r w:rsidRPr="00D439ED">
        <w:rPr>
          <w:iCs/>
          <w:color w:val="000000"/>
          <w:sz w:val="22"/>
          <w:szCs w:val="22"/>
        </w:rPr>
        <w:t xml:space="preserve"> European Commission’s </w:t>
      </w:r>
      <w:r w:rsidR="00607F84" w:rsidRPr="00D439ED">
        <w:rPr>
          <w:iCs/>
          <w:color w:val="000000"/>
          <w:sz w:val="22"/>
          <w:szCs w:val="22"/>
        </w:rPr>
        <w:t xml:space="preserve">Directorate General for </w:t>
      </w:r>
      <w:r w:rsidR="00C9032D" w:rsidRPr="00C9032D">
        <w:rPr>
          <w:iCs/>
          <w:color w:val="000000"/>
          <w:sz w:val="22"/>
          <w:szCs w:val="22"/>
        </w:rPr>
        <w:t xml:space="preserve">European Civil Protection and Humanitarian Aid Operations </w:t>
      </w:r>
      <w:r w:rsidR="00601228" w:rsidRPr="00D439ED">
        <w:rPr>
          <w:sz w:val="22"/>
          <w:szCs w:val="22"/>
        </w:rPr>
        <w:t>(ECHO)</w:t>
      </w:r>
      <w:r w:rsidR="00E55004" w:rsidRPr="00D439ED">
        <w:rPr>
          <w:sz w:val="22"/>
          <w:szCs w:val="22"/>
        </w:rPr>
        <w:t xml:space="preserve"> funds relief operations for victims of natural disasters and conflicts outside the European Union. For humanitarian aid, the Commission works with about 200 operational partners, including United Nation</w:t>
      </w:r>
      <w:r w:rsidR="0005651A" w:rsidRPr="00D439ED">
        <w:rPr>
          <w:sz w:val="22"/>
          <w:szCs w:val="22"/>
        </w:rPr>
        <w:t>s</w:t>
      </w:r>
      <w:r w:rsidR="00E55004" w:rsidRPr="00D439ED">
        <w:rPr>
          <w:sz w:val="22"/>
          <w:szCs w:val="22"/>
        </w:rPr>
        <w:t xml:space="preserve"> agencies, the Red Cross/Crescent movement and non-governmental organizations (NGOs). </w:t>
      </w:r>
      <w:r w:rsidR="00F34CB4">
        <w:rPr>
          <w:sz w:val="22"/>
          <w:szCs w:val="22"/>
        </w:rPr>
        <w:t xml:space="preserve">Humanitarian </w:t>
      </w:r>
      <w:r w:rsidR="00E55004" w:rsidRPr="00D439ED">
        <w:rPr>
          <w:sz w:val="22"/>
          <w:szCs w:val="22"/>
        </w:rPr>
        <w:t xml:space="preserve">Aid is </w:t>
      </w:r>
      <w:r w:rsidR="00A1637B" w:rsidRPr="00D439ED">
        <w:rPr>
          <w:sz w:val="22"/>
          <w:szCs w:val="22"/>
        </w:rPr>
        <w:t>channelled</w:t>
      </w:r>
      <w:r w:rsidR="00E55004" w:rsidRPr="00D439ED">
        <w:rPr>
          <w:sz w:val="22"/>
          <w:szCs w:val="22"/>
        </w:rPr>
        <w:t xml:space="preserve"> impartially, straight to victims, regardless of their race, ethnic group, religion, gender, age, nationality or political affiliation.</w:t>
      </w:r>
    </w:p>
    <w:p w14:paraId="0FF96460" w14:textId="77777777" w:rsidR="00E55004" w:rsidRPr="00D439ED" w:rsidRDefault="00E55004" w:rsidP="00F1161A">
      <w:pPr>
        <w:spacing w:line="240" w:lineRule="atLeast"/>
        <w:jc w:val="both"/>
        <w:rPr>
          <w:sz w:val="22"/>
          <w:szCs w:val="22"/>
        </w:rPr>
      </w:pPr>
    </w:p>
    <w:p w14:paraId="6D8C73DD" w14:textId="5B168F77" w:rsidR="00F1161A" w:rsidRDefault="00C9032D" w:rsidP="007437F1">
      <w:pPr>
        <w:autoSpaceDE w:val="0"/>
        <w:autoSpaceDN w:val="0"/>
        <w:adjustRightInd w:val="0"/>
        <w:jc w:val="both"/>
        <w:rPr>
          <w:sz w:val="22"/>
          <w:szCs w:val="22"/>
        </w:rPr>
      </w:pPr>
      <w:r w:rsidRPr="002D2051">
        <w:rPr>
          <w:sz w:val="22"/>
          <w:szCs w:val="22"/>
        </w:rPr>
        <w:t xml:space="preserve">ECHO </w:t>
      </w:r>
      <w:r w:rsidR="00DC4570" w:rsidRPr="002D2051">
        <w:rPr>
          <w:sz w:val="22"/>
          <w:szCs w:val="22"/>
        </w:rPr>
        <w:t>announces a position</w:t>
      </w:r>
      <w:r w:rsidR="007437F1">
        <w:rPr>
          <w:sz w:val="22"/>
          <w:szCs w:val="22"/>
        </w:rPr>
        <w:t xml:space="preserve"> </w:t>
      </w:r>
      <w:r w:rsidR="007437F1" w:rsidRPr="007437F1">
        <w:rPr>
          <w:sz w:val="22"/>
          <w:szCs w:val="22"/>
          <w:lang w:val="en-US"/>
        </w:rPr>
        <w:t xml:space="preserve">for </w:t>
      </w:r>
      <w:r w:rsidR="004D0DF6" w:rsidRPr="004D0DF6">
        <w:rPr>
          <w:b/>
          <w:bCs/>
          <w:sz w:val="22"/>
          <w:szCs w:val="22"/>
          <w:lang w:val="en-US"/>
        </w:rPr>
        <w:t xml:space="preserve">an Administrative and Financial Assistant </w:t>
      </w:r>
      <w:r w:rsidR="00DC4570" w:rsidRPr="002D2051">
        <w:rPr>
          <w:sz w:val="22"/>
          <w:szCs w:val="22"/>
        </w:rPr>
        <w:t xml:space="preserve">for its </w:t>
      </w:r>
      <w:r w:rsidR="00F34CB4" w:rsidRPr="002D2051">
        <w:rPr>
          <w:sz w:val="22"/>
          <w:szCs w:val="22"/>
        </w:rPr>
        <w:t>office</w:t>
      </w:r>
      <w:r w:rsidR="00DC4570" w:rsidRPr="002D2051">
        <w:rPr>
          <w:sz w:val="22"/>
          <w:szCs w:val="22"/>
        </w:rPr>
        <w:t xml:space="preserve"> based in </w:t>
      </w:r>
      <w:r w:rsidR="00CD4993">
        <w:rPr>
          <w:sz w:val="22"/>
          <w:szCs w:val="22"/>
        </w:rPr>
        <w:t>Islamabad</w:t>
      </w:r>
      <w:r w:rsidR="00DC4570" w:rsidRPr="002D2051">
        <w:rPr>
          <w:sz w:val="22"/>
          <w:szCs w:val="22"/>
        </w:rPr>
        <w:t>.</w:t>
      </w:r>
      <w:r w:rsidR="00DC4570">
        <w:rPr>
          <w:sz w:val="22"/>
          <w:szCs w:val="22"/>
        </w:rPr>
        <w:t xml:space="preserve"> </w:t>
      </w:r>
      <w:r w:rsidR="00F34CB4">
        <w:rPr>
          <w:sz w:val="22"/>
          <w:szCs w:val="22"/>
        </w:rPr>
        <w:t xml:space="preserve"> This position is open to nationals and other residents of </w:t>
      </w:r>
      <w:r w:rsidR="00CD4993">
        <w:rPr>
          <w:sz w:val="22"/>
          <w:szCs w:val="22"/>
        </w:rPr>
        <w:t>Pakistan</w:t>
      </w:r>
      <w:r w:rsidR="00F34CB4">
        <w:rPr>
          <w:sz w:val="22"/>
          <w:szCs w:val="22"/>
        </w:rPr>
        <w:t xml:space="preserve"> with valid work and residence permits. </w:t>
      </w:r>
    </w:p>
    <w:p w14:paraId="4045DFF1" w14:textId="77777777" w:rsidR="00F34CB4" w:rsidRDefault="00F34CB4" w:rsidP="00F34CB4">
      <w:pPr>
        <w:autoSpaceDE w:val="0"/>
        <w:autoSpaceDN w:val="0"/>
        <w:adjustRightInd w:val="0"/>
        <w:jc w:val="both"/>
        <w:rPr>
          <w:sz w:val="22"/>
          <w:szCs w:val="22"/>
        </w:rPr>
      </w:pPr>
    </w:p>
    <w:p w14:paraId="53AD07BA" w14:textId="00824228" w:rsidR="00554045" w:rsidRPr="004D0DF6" w:rsidRDefault="00F34CB4" w:rsidP="00554045">
      <w:pPr>
        <w:autoSpaceDE w:val="0"/>
        <w:autoSpaceDN w:val="0"/>
        <w:adjustRightInd w:val="0"/>
        <w:jc w:val="both"/>
        <w:rPr>
          <w:b/>
          <w:bCs/>
          <w:color w:val="C00000"/>
          <w:sz w:val="22"/>
          <w:szCs w:val="22"/>
        </w:rPr>
      </w:pPr>
      <w:r>
        <w:rPr>
          <w:sz w:val="22"/>
          <w:szCs w:val="22"/>
        </w:rPr>
        <w:t xml:space="preserve">DG </w:t>
      </w:r>
      <w:r w:rsidR="000A54AF">
        <w:rPr>
          <w:sz w:val="22"/>
          <w:szCs w:val="22"/>
        </w:rPr>
        <w:t xml:space="preserve">ECHO </w:t>
      </w:r>
      <w:r>
        <w:rPr>
          <w:sz w:val="22"/>
          <w:szCs w:val="22"/>
        </w:rPr>
        <w:t xml:space="preserve">applies a policy of </w:t>
      </w:r>
      <w:r w:rsidR="000A54AF" w:rsidRPr="00BC3235">
        <w:rPr>
          <w:sz w:val="22"/>
          <w:szCs w:val="22"/>
        </w:rPr>
        <w:t>equal opportunities</w:t>
      </w:r>
      <w:r>
        <w:rPr>
          <w:sz w:val="22"/>
          <w:szCs w:val="22"/>
        </w:rPr>
        <w:t xml:space="preserve">. Our recruitment policy is based on respect of diversity, maintaining the gender balance, as well </w:t>
      </w:r>
      <w:r w:rsidRPr="009A7907">
        <w:rPr>
          <w:sz w:val="22"/>
          <w:szCs w:val="22"/>
        </w:rPr>
        <w:t>as the balance between professional and private life, and support for training and developments opportunities</w:t>
      </w:r>
      <w:r w:rsidRPr="00194230">
        <w:rPr>
          <w:sz w:val="22"/>
          <w:szCs w:val="22"/>
        </w:rPr>
        <w:t>.</w:t>
      </w:r>
      <w:r w:rsidR="000A54AF" w:rsidRPr="00194230">
        <w:rPr>
          <w:sz w:val="22"/>
          <w:szCs w:val="22"/>
        </w:rPr>
        <w:t xml:space="preserve"> </w:t>
      </w:r>
      <w:r w:rsidR="004D0DF6" w:rsidRPr="00194230">
        <w:rPr>
          <w:b/>
          <w:bCs/>
          <w:sz w:val="22"/>
          <w:szCs w:val="22"/>
        </w:rPr>
        <w:t xml:space="preserve">Based on the above and with a view to ensure the gender balance within the team, female candidates are encouraged to apply. </w:t>
      </w:r>
    </w:p>
    <w:p w14:paraId="300E48FB" w14:textId="77777777" w:rsidR="00F34CB4" w:rsidRDefault="00F34CB4" w:rsidP="00B97D0C">
      <w:pPr>
        <w:autoSpaceDE w:val="0"/>
        <w:autoSpaceDN w:val="0"/>
        <w:adjustRightInd w:val="0"/>
        <w:rPr>
          <w:sz w:val="22"/>
          <w:szCs w:val="22"/>
        </w:rPr>
      </w:pPr>
    </w:p>
    <w:p w14:paraId="2F1299EE" w14:textId="77777777" w:rsidR="00E55004" w:rsidRDefault="000A54AF" w:rsidP="002D2051">
      <w:pPr>
        <w:autoSpaceDE w:val="0"/>
        <w:autoSpaceDN w:val="0"/>
        <w:adjustRightInd w:val="0"/>
        <w:rPr>
          <w:sz w:val="22"/>
          <w:szCs w:val="22"/>
        </w:rPr>
      </w:pPr>
      <w:r w:rsidRPr="002D2051">
        <w:rPr>
          <w:sz w:val="22"/>
          <w:szCs w:val="22"/>
        </w:rPr>
        <w:t>We welcome applications from all suitably qualified persons.</w:t>
      </w:r>
      <w:r w:rsidR="002D2051">
        <w:rPr>
          <w:sz w:val="22"/>
          <w:szCs w:val="22"/>
        </w:rPr>
        <w:t xml:space="preserve"> </w:t>
      </w:r>
    </w:p>
    <w:p w14:paraId="77A803A5" w14:textId="77777777" w:rsidR="00F1161A" w:rsidRPr="00D439ED" w:rsidRDefault="00F1161A" w:rsidP="00F1161A">
      <w:pPr>
        <w:spacing w:line="240" w:lineRule="atLeast"/>
        <w:jc w:val="both"/>
        <w:rPr>
          <w:sz w:val="22"/>
          <w:szCs w:val="22"/>
        </w:rPr>
      </w:pPr>
    </w:p>
    <w:p w14:paraId="4773B901" w14:textId="77777777" w:rsidR="00391D32" w:rsidRPr="008E62F7" w:rsidRDefault="00391D32" w:rsidP="00FF5ED5">
      <w:pPr>
        <w:pStyle w:val="ListParagraph"/>
        <w:spacing w:before="120" w:after="120" w:line="240" w:lineRule="auto"/>
        <w:ind w:left="0"/>
        <w:rPr>
          <w:rFonts w:ascii="Times New Roman" w:hAnsi="Times New Roman"/>
          <w:b/>
          <w:bCs/>
          <w:color w:val="0000FF"/>
          <w:lang w:val="en-GB"/>
        </w:rPr>
      </w:pPr>
      <w:r w:rsidRPr="008E62F7">
        <w:rPr>
          <w:rFonts w:ascii="Times New Roman" w:hAnsi="Times New Roman"/>
          <w:b/>
          <w:bCs/>
          <w:color w:val="0000FF"/>
          <w:lang w:val="en-GB"/>
        </w:rPr>
        <w:t>JOB DESCRIPTION</w:t>
      </w:r>
    </w:p>
    <w:p w14:paraId="3D8D3760" w14:textId="736A0828" w:rsidR="00AD0A99" w:rsidRPr="00AD0A99" w:rsidRDefault="008A7DC9" w:rsidP="007B6B9D">
      <w:pPr>
        <w:jc w:val="both"/>
        <w:rPr>
          <w:b/>
          <w:bCs/>
          <w:sz w:val="22"/>
          <w:szCs w:val="22"/>
          <w:highlight w:val="yellow"/>
        </w:rPr>
      </w:pPr>
      <w:r>
        <w:rPr>
          <w:b/>
          <w:bCs/>
          <w:sz w:val="22"/>
          <w:szCs w:val="22"/>
        </w:rPr>
        <w:t xml:space="preserve">The </w:t>
      </w:r>
      <w:r w:rsidRPr="008A7DC9">
        <w:rPr>
          <w:b/>
          <w:bCs/>
          <w:sz w:val="22"/>
          <w:szCs w:val="22"/>
        </w:rPr>
        <w:t xml:space="preserve">Administrative and Financial Assistant </w:t>
      </w:r>
      <w:r w:rsidR="004D0DF6" w:rsidRPr="004D0DF6">
        <w:rPr>
          <w:b/>
          <w:bCs/>
          <w:sz w:val="22"/>
          <w:szCs w:val="22"/>
        </w:rPr>
        <w:t xml:space="preserve">plans and executes all necessary office administrative and financial functions. </w:t>
      </w:r>
      <w:proofErr w:type="spellStart"/>
      <w:r>
        <w:rPr>
          <w:b/>
          <w:bCs/>
          <w:sz w:val="22"/>
          <w:szCs w:val="22"/>
        </w:rPr>
        <w:t>He/She</w:t>
      </w:r>
      <w:proofErr w:type="spellEnd"/>
      <w:r w:rsidR="004D0DF6" w:rsidRPr="004D0DF6">
        <w:rPr>
          <w:b/>
          <w:bCs/>
          <w:sz w:val="22"/>
          <w:szCs w:val="22"/>
        </w:rPr>
        <w:t xml:space="preserve"> carr</w:t>
      </w:r>
      <w:r>
        <w:rPr>
          <w:b/>
          <w:bCs/>
          <w:sz w:val="22"/>
          <w:szCs w:val="22"/>
        </w:rPr>
        <w:t>ies</w:t>
      </w:r>
      <w:r w:rsidR="004D0DF6" w:rsidRPr="004D0DF6">
        <w:rPr>
          <w:b/>
          <w:bCs/>
          <w:sz w:val="22"/>
          <w:szCs w:val="22"/>
        </w:rPr>
        <w:t xml:space="preserve"> out finance, accounting and administration duties, crisis support on finance and human resources and other related duties.  </w:t>
      </w:r>
    </w:p>
    <w:p w14:paraId="6D9239CF" w14:textId="77777777" w:rsidR="00BF3946" w:rsidRDefault="00BF3946" w:rsidP="00F1161A">
      <w:pPr>
        <w:rPr>
          <w:b/>
          <w:bCs/>
          <w:color w:val="0000FF"/>
          <w:sz w:val="22"/>
          <w:szCs w:val="22"/>
        </w:rPr>
      </w:pPr>
    </w:p>
    <w:p w14:paraId="1DC0B589" w14:textId="77777777" w:rsidR="00DC4570" w:rsidRPr="008E62F7" w:rsidRDefault="00391D32" w:rsidP="00FF5ED5">
      <w:pPr>
        <w:spacing w:before="120" w:after="120"/>
        <w:rPr>
          <w:b/>
          <w:bCs/>
          <w:color w:val="0000FF"/>
          <w:sz w:val="22"/>
          <w:szCs w:val="22"/>
        </w:rPr>
      </w:pPr>
      <w:r w:rsidRPr="008E62F7">
        <w:rPr>
          <w:b/>
          <w:bCs/>
          <w:color w:val="0000FF"/>
          <w:sz w:val="22"/>
          <w:szCs w:val="22"/>
        </w:rPr>
        <w:t>JOB REQUIREMENTS</w:t>
      </w:r>
    </w:p>
    <w:p w14:paraId="0500FBA6" w14:textId="77777777" w:rsidR="00DC4570" w:rsidRPr="00DC4570" w:rsidRDefault="00DC4570" w:rsidP="00F1161A">
      <w:pPr>
        <w:rPr>
          <w:b/>
          <w:bCs/>
          <w:sz w:val="22"/>
          <w:szCs w:val="22"/>
        </w:rPr>
      </w:pPr>
      <w:r w:rsidRPr="00DC4570">
        <w:rPr>
          <w:b/>
          <w:bCs/>
          <w:sz w:val="22"/>
          <w:szCs w:val="22"/>
        </w:rPr>
        <w:t>Education:</w:t>
      </w:r>
    </w:p>
    <w:p w14:paraId="11C2CF99" w14:textId="6363A415" w:rsidR="002C31C4" w:rsidRPr="004D0DF6" w:rsidRDefault="00AD0A99" w:rsidP="004D0DF6">
      <w:pPr>
        <w:numPr>
          <w:ilvl w:val="0"/>
          <w:numId w:val="8"/>
        </w:numPr>
        <w:ind w:left="648"/>
        <w:rPr>
          <w:rFonts w:eastAsia="SimSun"/>
          <w:color w:val="000000"/>
          <w:sz w:val="22"/>
          <w:szCs w:val="22"/>
          <w:lang w:eastAsia="zh-CN"/>
        </w:rPr>
      </w:pPr>
      <w:r w:rsidRPr="007437F1">
        <w:rPr>
          <w:color w:val="000000"/>
        </w:rPr>
        <w:t xml:space="preserve">A relevant </w:t>
      </w:r>
      <w:r w:rsidR="004D0DF6" w:rsidRPr="004D0DF6">
        <w:rPr>
          <w:rFonts w:eastAsia="SimSun"/>
          <w:color w:val="000000"/>
          <w:sz w:val="22"/>
          <w:szCs w:val="22"/>
          <w:lang w:eastAsia="zh-CN"/>
        </w:rPr>
        <w:t>first level university degree or equivalent professional experience.</w:t>
      </w:r>
    </w:p>
    <w:p w14:paraId="79A2CE36" w14:textId="77777777" w:rsidR="00226187" w:rsidRPr="007437F1" w:rsidRDefault="00226187" w:rsidP="00226187">
      <w:pPr>
        <w:pStyle w:val="ListParagraph"/>
        <w:spacing w:after="0" w:line="240" w:lineRule="atLeast"/>
        <w:ind w:left="0"/>
        <w:jc w:val="both"/>
      </w:pPr>
    </w:p>
    <w:p w14:paraId="75CDDF35" w14:textId="77777777" w:rsidR="00DC4570" w:rsidRPr="001D3104" w:rsidRDefault="00DC4570" w:rsidP="00F1161A">
      <w:pPr>
        <w:pStyle w:val="ListParagraph"/>
        <w:spacing w:after="0" w:line="240" w:lineRule="auto"/>
        <w:ind w:left="0"/>
        <w:rPr>
          <w:rFonts w:ascii="Times New Roman" w:hAnsi="Times New Roman"/>
          <w:b/>
          <w:bCs/>
          <w:color w:val="000000"/>
          <w:lang w:val="en-GB"/>
        </w:rPr>
      </w:pPr>
      <w:r w:rsidRPr="001D3104">
        <w:rPr>
          <w:rFonts w:ascii="Times New Roman" w:hAnsi="Times New Roman"/>
          <w:b/>
          <w:bCs/>
          <w:color w:val="000000"/>
          <w:lang w:val="en-GB"/>
        </w:rPr>
        <w:t>Knowledge and Experience:</w:t>
      </w:r>
    </w:p>
    <w:p w14:paraId="61C47D91" w14:textId="77777777" w:rsidR="004D0DF6" w:rsidRP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 xml:space="preserve">Minimum 5 years of relevant work experience at national or international level in the area of administration or programme support service including experience in procurement, human resources and </w:t>
      </w:r>
      <w:proofErr w:type="gramStart"/>
      <w:r w:rsidRPr="004D0DF6">
        <w:rPr>
          <w:rFonts w:ascii="Times New Roman" w:hAnsi="Times New Roman"/>
          <w:color w:val="000000"/>
          <w:lang w:val="en-GB"/>
        </w:rPr>
        <w:t>finances;</w:t>
      </w:r>
      <w:proofErr w:type="gramEnd"/>
      <w:r w:rsidRPr="004D0DF6">
        <w:rPr>
          <w:rFonts w:ascii="Times New Roman" w:hAnsi="Times New Roman"/>
          <w:color w:val="000000"/>
          <w:lang w:val="en-GB"/>
        </w:rPr>
        <w:t xml:space="preserve"> </w:t>
      </w:r>
    </w:p>
    <w:p w14:paraId="4A1202AF" w14:textId="77777777" w:rsidR="004D0DF6" w:rsidRP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 xml:space="preserve">Previous experience in a Governmental or other International Organisation is an </w:t>
      </w:r>
      <w:proofErr w:type="gramStart"/>
      <w:r w:rsidRPr="004D0DF6">
        <w:rPr>
          <w:rFonts w:ascii="Times New Roman" w:hAnsi="Times New Roman"/>
          <w:color w:val="000000"/>
          <w:lang w:val="en-GB"/>
        </w:rPr>
        <w:t>advantage;</w:t>
      </w:r>
      <w:proofErr w:type="gramEnd"/>
    </w:p>
    <w:p w14:paraId="2FFDD9B4" w14:textId="77777777" w:rsidR="004D0DF6" w:rsidRP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 xml:space="preserve">Very Good drafting </w:t>
      </w:r>
      <w:proofErr w:type="gramStart"/>
      <w:r w:rsidRPr="004D0DF6">
        <w:rPr>
          <w:rFonts w:ascii="Times New Roman" w:hAnsi="Times New Roman"/>
          <w:color w:val="000000"/>
          <w:lang w:val="en-GB"/>
        </w:rPr>
        <w:t>skills;</w:t>
      </w:r>
      <w:proofErr w:type="gramEnd"/>
    </w:p>
    <w:p w14:paraId="389597F9" w14:textId="77777777" w:rsidR="004D0DF6" w:rsidRP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 xml:space="preserve">Good communication </w:t>
      </w:r>
      <w:proofErr w:type="gramStart"/>
      <w:r w:rsidRPr="004D0DF6">
        <w:rPr>
          <w:rFonts w:ascii="Times New Roman" w:hAnsi="Times New Roman"/>
          <w:color w:val="000000"/>
          <w:lang w:val="en-GB"/>
        </w:rPr>
        <w:t>skills;</w:t>
      </w:r>
      <w:proofErr w:type="gramEnd"/>
      <w:r w:rsidRPr="004D0DF6">
        <w:rPr>
          <w:rFonts w:ascii="Times New Roman" w:hAnsi="Times New Roman"/>
          <w:color w:val="000000"/>
          <w:lang w:val="en-GB"/>
        </w:rPr>
        <w:t xml:space="preserve"> </w:t>
      </w:r>
    </w:p>
    <w:p w14:paraId="5DF3ED2B" w14:textId="77777777" w:rsidR="004D0DF6" w:rsidRP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 xml:space="preserve">Capable of working under pressure in a multitasking </w:t>
      </w:r>
      <w:proofErr w:type="gramStart"/>
      <w:r w:rsidRPr="004D0DF6">
        <w:rPr>
          <w:rFonts w:ascii="Times New Roman" w:hAnsi="Times New Roman"/>
          <w:color w:val="000000"/>
          <w:lang w:val="en-GB"/>
        </w:rPr>
        <w:t>position;</w:t>
      </w:r>
      <w:proofErr w:type="gramEnd"/>
    </w:p>
    <w:p w14:paraId="6FE5B7A1" w14:textId="77777777" w:rsid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 xml:space="preserve">Ability to work in a multicultural </w:t>
      </w:r>
      <w:proofErr w:type="gramStart"/>
      <w:r w:rsidRPr="004D0DF6">
        <w:rPr>
          <w:rFonts w:ascii="Times New Roman" w:hAnsi="Times New Roman"/>
          <w:color w:val="000000"/>
          <w:lang w:val="en-GB"/>
        </w:rPr>
        <w:t>environment;</w:t>
      </w:r>
      <w:proofErr w:type="gramEnd"/>
    </w:p>
    <w:p w14:paraId="3D4EDFE7" w14:textId="32AB4794" w:rsidR="00226187" w:rsidRPr="004D0DF6" w:rsidRDefault="004D0DF6" w:rsidP="004D0DF6">
      <w:pPr>
        <w:pStyle w:val="ListParagraph"/>
        <w:numPr>
          <w:ilvl w:val="0"/>
          <w:numId w:val="9"/>
        </w:numPr>
        <w:ind w:left="648"/>
        <w:jc w:val="both"/>
        <w:rPr>
          <w:rFonts w:ascii="Times New Roman" w:hAnsi="Times New Roman"/>
          <w:color w:val="000000"/>
          <w:lang w:val="en-GB"/>
        </w:rPr>
      </w:pPr>
      <w:r w:rsidRPr="004D0DF6">
        <w:rPr>
          <w:rFonts w:ascii="Times New Roman" w:hAnsi="Times New Roman"/>
          <w:color w:val="000000"/>
          <w:lang w:val="en-GB"/>
        </w:rPr>
        <w:t>Experience in the usage of computers and office software packages (MS Word, Excel, etc).</w:t>
      </w:r>
    </w:p>
    <w:p w14:paraId="73636F15" w14:textId="77777777" w:rsidR="004D0DF6" w:rsidRDefault="004D0DF6" w:rsidP="009702FF">
      <w:pPr>
        <w:pStyle w:val="ListParagraph"/>
        <w:spacing w:after="0" w:line="240" w:lineRule="auto"/>
        <w:ind w:left="0"/>
        <w:jc w:val="both"/>
        <w:rPr>
          <w:rFonts w:ascii="Times New Roman" w:hAnsi="Times New Roman"/>
          <w:b/>
          <w:bCs/>
          <w:color w:val="000000"/>
          <w:lang w:val="en-GB"/>
        </w:rPr>
      </w:pPr>
    </w:p>
    <w:p w14:paraId="15F07DFB" w14:textId="5AC28489" w:rsidR="00DC4570" w:rsidRPr="001D3104" w:rsidRDefault="00DC4570" w:rsidP="009702FF">
      <w:pPr>
        <w:pStyle w:val="ListParagraph"/>
        <w:spacing w:after="0" w:line="240" w:lineRule="auto"/>
        <w:ind w:left="0"/>
        <w:jc w:val="both"/>
        <w:rPr>
          <w:rFonts w:ascii="Times New Roman" w:hAnsi="Times New Roman"/>
          <w:b/>
          <w:bCs/>
          <w:color w:val="000000"/>
          <w:lang w:val="en-GB"/>
        </w:rPr>
      </w:pPr>
      <w:r w:rsidRPr="001D3104">
        <w:rPr>
          <w:rFonts w:ascii="Times New Roman" w:hAnsi="Times New Roman"/>
          <w:b/>
          <w:bCs/>
          <w:color w:val="000000"/>
          <w:lang w:val="en-GB"/>
        </w:rPr>
        <w:t>Languages:</w:t>
      </w:r>
    </w:p>
    <w:p w14:paraId="461DD096" w14:textId="5BA6ADF0" w:rsidR="00A57F7B" w:rsidRPr="001D3104" w:rsidRDefault="00AD0A99" w:rsidP="00A57F7B">
      <w:pPr>
        <w:numPr>
          <w:ilvl w:val="0"/>
          <w:numId w:val="5"/>
        </w:numPr>
        <w:ind w:left="576" w:hanging="288"/>
        <w:rPr>
          <w:rFonts w:eastAsia="SimSun"/>
          <w:color w:val="000000"/>
          <w:sz w:val="22"/>
          <w:szCs w:val="22"/>
          <w:lang w:eastAsia="zh-CN"/>
        </w:rPr>
      </w:pPr>
      <w:r>
        <w:rPr>
          <w:rFonts w:eastAsia="SimSun"/>
          <w:color w:val="000000"/>
          <w:sz w:val="22"/>
          <w:szCs w:val="22"/>
          <w:lang w:eastAsia="zh-CN"/>
        </w:rPr>
        <w:t>An excellent knowledge of</w:t>
      </w:r>
      <w:r w:rsidR="009A32A7" w:rsidRPr="001D3104">
        <w:rPr>
          <w:rFonts w:eastAsia="SimSun"/>
          <w:color w:val="000000"/>
          <w:sz w:val="22"/>
          <w:szCs w:val="22"/>
          <w:lang w:eastAsia="zh-CN"/>
        </w:rPr>
        <w:t xml:space="preserve"> </w:t>
      </w:r>
      <w:r w:rsidR="00A57F7B" w:rsidRPr="001D3104">
        <w:rPr>
          <w:rFonts w:eastAsia="SimSun"/>
          <w:color w:val="000000"/>
          <w:sz w:val="22"/>
          <w:szCs w:val="22"/>
          <w:lang w:eastAsia="zh-CN"/>
        </w:rPr>
        <w:t>English (ve</w:t>
      </w:r>
      <w:r w:rsidR="0050017A" w:rsidRPr="001D3104">
        <w:rPr>
          <w:rFonts w:eastAsia="SimSun"/>
          <w:color w:val="000000"/>
          <w:sz w:val="22"/>
          <w:szCs w:val="22"/>
          <w:lang w:eastAsia="zh-CN"/>
        </w:rPr>
        <w:t>r</w:t>
      </w:r>
      <w:r w:rsidR="00A57F7B" w:rsidRPr="001D3104">
        <w:rPr>
          <w:rFonts w:eastAsia="SimSun"/>
          <w:color w:val="000000"/>
          <w:sz w:val="22"/>
          <w:szCs w:val="22"/>
          <w:lang w:eastAsia="zh-CN"/>
        </w:rPr>
        <w:t>bal &amp; writing</w:t>
      </w:r>
      <w:proofErr w:type="gramStart"/>
      <w:r w:rsidR="00A57F7B" w:rsidRPr="001D3104">
        <w:rPr>
          <w:rFonts w:eastAsia="SimSun"/>
          <w:color w:val="000000"/>
          <w:sz w:val="22"/>
          <w:szCs w:val="22"/>
          <w:lang w:eastAsia="zh-CN"/>
        </w:rPr>
        <w:t>)</w:t>
      </w:r>
      <w:r w:rsidR="00161E33">
        <w:rPr>
          <w:rFonts w:eastAsia="SimSun"/>
          <w:color w:val="000000"/>
          <w:sz w:val="22"/>
          <w:szCs w:val="22"/>
          <w:lang w:eastAsia="zh-CN"/>
        </w:rPr>
        <w:t>;</w:t>
      </w:r>
      <w:proofErr w:type="gramEnd"/>
    </w:p>
    <w:p w14:paraId="00D7F27F" w14:textId="790B5390" w:rsidR="002C31C4" w:rsidRPr="001D3104" w:rsidRDefault="009A32A7" w:rsidP="00057670">
      <w:pPr>
        <w:numPr>
          <w:ilvl w:val="0"/>
          <w:numId w:val="5"/>
        </w:numPr>
        <w:spacing w:line="160" w:lineRule="atLeast"/>
        <w:ind w:left="576" w:hanging="288"/>
        <w:jc w:val="both"/>
        <w:rPr>
          <w:color w:val="000000"/>
          <w:sz w:val="22"/>
          <w:szCs w:val="22"/>
        </w:rPr>
      </w:pPr>
      <w:r w:rsidRPr="001D3104">
        <w:rPr>
          <w:rFonts w:eastAsia="SimSun"/>
          <w:color w:val="000000"/>
          <w:sz w:val="22"/>
          <w:szCs w:val="22"/>
          <w:lang w:eastAsia="zh-CN"/>
        </w:rPr>
        <w:t xml:space="preserve">An excellent knowledge of </w:t>
      </w:r>
      <w:r w:rsidR="00F95DA9">
        <w:rPr>
          <w:rFonts w:eastAsia="SimSun"/>
          <w:color w:val="000000"/>
          <w:sz w:val="22"/>
          <w:szCs w:val="22"/>
          <w:lang w:eastAsia="zh-CN"/>
        </w:rPr>
        <w:t>Urdu</w:t>
      </w:r>
      <w:r w:rsidR="00057670" w:rsidRPr="001D3104">
        <w:rPr>
          <w:rFonts w:eastAsia="SimSun"/>
          <w:color w:val="000000"/>
          <w:sz w:val="22"/>
          <w:szCs w:val="22"/>
          <w:lang w:eastAsia="zh-CN"/>
        </w:rPr>
        <w:t xml:space="preserve"> (verbal &amp; writ</w:t>
      </w:r>
      <w:r w:rsidR="00F848A8">
        <w:rPr>
          <w:rFonts w:eastAsia="SimSun"/>
          <w:color w:val="000000"/>
          <w:sz w:val="22"/>
          <w:szCs w:val="22"/>
          <w:lang w:eastAsia="zh-CN"/>
        </w:rPr>
        <w:t>ing</w:t>
      </w:r>
      <w:r w:rsidR="00057670" w:rsidRPr="001D3104">
        <w:rPr>
          <w:rFonts w:eastAsia="SimSun"/>
          <w:color w:val="000000"/>
          <w:sz w:val="22"/>
          <w:szCs w:val="22"/>
          <w:lang w:eastAsia="zh-CN"/>
        </w:rPr>
        <w:t>)</w:t>
      </w:r>
    </w:p>
    <w:p w14:paraId="777EAA1B" w14:textId="77777777" w:rsidR="00057670" w:rsidRPr="00E04B71" w:rsidRDefault="00057670" w:rsidP="00057670">
      <w:pPr>
        <w:spacing w:line="160" w:lineRule="atLeast"/>
        <w:ind w:left="576"/>
        <w:jc w:val="both"/>
        <w:rPr>
          <w:sz w:val="22"/>
          <w:szCs w:val="22"/>
        </w:rPr>
      </w:pPr>
    </w:p>
    <w:p w14:paraId="5150C1F3" w14:textId="77777777" w:rsidR="00637969" w:rsidRDefault="00226187" w:rsidP="000B635A">
      <w:pPr>
        <w:rPr>
          <w:rFonts w:cs="Cordia New"/>
          <w:b/>
          <w:bCs/>
          <w:color w:val="0000FF"/>
          <w:sz w:val="22"/>
          <w:szCs w:val="28"/>
          <w:lang w:bidi="th-TH"/>
        </w:rPr>
      </w:pPr>
      <w:r>
        <w:rPr>
          <w:rFonts w:cs="Cordia New"/>
          <w:b/>
          <w:bCs/>
          <w:color w:val="0000FF"/>
          <w:sz w:val="22"/>
          <w:szCs w:val="28"/>
          <w:lang w:bidi="th-TH"/>
        </w:rPr>
        <w:br w:type="page"/>
      </w:r>
    </w:p>
    <w:p w14:paraId="04711864" w14:textId="77777777" w:rsidR="00FF5ED5" w:rsidRDefault="00FF5ED5" w:rsidP="00637969">
      <w:pPr>
        <w:spacing w:after="120"/>
        <w:rPr>
          <w:rFonts w:cs="Cordia New"/>
          <w:b/>
          <w:bCs/>
          <w:color w:val="0000FF"/>
          <w:sz w:val="22"/>
          <w:szCs w:val="28"/>
          <w:lang w:bidi="th-TH"/>
        </w:rPr>
      </w:pPr>
    </w:p>
    <w:p w14:paraId="222D5B20" w14:textId="5A4E2F15" w:rsidR="007437F1" w:rsidRDefault="007437F1" w:rsidP="00637969">
      <w:pPr>
        <w:spacing w:after="120"/>
        <w:rPr>
          <w:b/>
          <w:bCs/>
          <w:sz w:val="22"/>
          <w:szCs w:val="22"/>
        </w:rPr>
      </w:pPr>
      <w:r w:rsidRPr="008E62F7">
        <w:rPr>
          <w:rFonts w:cs="Cordia New"/>
          <w:b/>
          <w:bCs/>
          <w:color w:val="0000FF"/>
          <w:sz w:val="22"/>
          <w:szCs w:val="28"/>
          <w:lang w:bidi="th-TH"/>
        </w:rPr>
        <w:t>HOW TO APPLY</w:t>
      </w:r>
    </w:p>
    <w:p w14:paraId="410D97EB" w14:textId="77777777" w:rsidR="000B635A" w:rsidRPr="00B97D0C" w:rsidRDefault="000B635A" w:rsidP="000B635A">
      <w:pPr>
        <w:rPr>
          <w:b/>
          <w:bCs/>
          <w:sz w:val="22"/>
          <w:szCs w:val="22"/>
        </w:rPr>
      </w:pPr>
      <w:r w:rsidRPr="00B97D0C">
        <w:rPr>
          <w:b/>
          <w:bCs/>
          <w:sz w:val="22"/>
          <w:szCs w:val="22"/>
        </w:rPr>
        <w:t xml:space="preserve">Applications </w:t>
      </w:r>
      <w:r w:rsidR="00B97D0C">
        <w:rPr>
          <w:b/>
          <w:bCs/>
          <w:sz w:val="22"/>
          <w:szCs w:val="22"/>
        </w:rPr>
        <w:t>MUST comprise of</w:t>
      </w:r>
      <w:r w:rsidRPr="00B97D0C">
        <w:rPr>
          <w:b/>
          <w:bCs/>
          <w:sz w:val="22"/>
          <w:szCs w:val="22"/>
        </w:rPr>
        <w:t>:</w:t>
      </w:r>
    </w:p>
    <w:p w14:paraId="4189DC2D" w14:textId="6AE06476" w:rsidR="000B635A" w:rsidRPr="00D439ED" w:rsidRDefault="0005651A" w:rsidP="009702FF">
      <w:pPr>
        <w:numPr>
          <w:ilvl w:val="0"/>
          <w:numId w:val="4"/>
        </w:numPr>
        <w:jc w:val="both"/>
        <w:rPr>
          <w:sz w:val="22"/>
          <w:szCs w:val="22"/>
        </w:rPr>
      </w:pPr>
      <w:r w:rsidRPr="00D439ED">
        <w:rPr>
          <w:sz w:val="22"/>
          <w:szCs w:val="22"/>
        </w:rPr>
        <w:t xml:space="preserve">a </w:t>
      </w:r>
      <w:r w:rsidR="00E55004" w:rsidRPr="00D439ED">
        <w:rPr>
          <w:sz w:val="22"/>
          <w:szCs w:val="22"/>
        </w:rPr>
        <w:t>cover letter</w:t>
      </w:r>
      <w:r w:rsidR="000B635A" w:rsidRPr="00D439ED">
        <w:rPr>
          <w:sz w:val="22"/>
          <w:szCs w:val="22"/>
        </w:rPr>
        <w:t xml:space="preserve"> (maximum of </w:t>
      </w:r>
      <w:r w:rsidR="00810237">
        <w:rPr>
          <w:sz w:val="22"/>
          <w:szCs w:val="22"/>
        </w:rPr>
        <w:t>1</w:t>
      </w:r>
      <w:r w:rsidR="000B635A" w:rsidRPr="00D439ED">
        <w:rPr>
          <w:sz w:val="22"/>
          <w:szCs w:val="22"/>
        </w:rPr>
        <w:t xml:space="preserve"> page) setting out the candidate’s motivation an</w:t>
      </w:r>
      <w:r w:rsidR="00A11627">
        <w:rPr>
          <w:sz w:val="22"/>
          <w:szCs w:val="22"/>
        </w:rPr>
        <w:t>d suitability for the position</w:t>
      </w:r>
      <w:r w:rsidR="008A7DC9">
        <w:rPr>
          <w:sz w:val="22"/>
          <w:szCs w:val="22"/>
        </w:rPr>
        <w:t>.</w:t>
      </w:r>
    </w:p>
    <w:p w14:paraId="60D080F7" w14:textId="3EAAE15A" w:rsidR="000B635A" w:rsidRPr="008A7DC9" w:rsidRDefault="0005651A" w:rsidP="008A7DC9">
      <w:pPr>
        <w:numPr>
          <w:ilvl w:val="0"/>
          <w:numId w:val="4"/>
        </w:numPr>
        <w:spacing w:line="276" w:lineRule="auto"/>
        <w:rPr>
          <w:bCs/>
          <w:sz w:val="22"/>
          <w:szCs w:val="22"/>
        </w:rPr>
      </w:pPr>
      <w:r w:rsidRPr="00D439ED">
        <w:rPr>
          <w:sz w:val="22"/>
          <w:szCs w:val="22"/>
        </w:rPr>
        <w:t xml:space="preserve">a </w:t>
      </w:r>
      <w:r w:rsidR="00E55004" w:rsidRPr="00D439ED">
        <w:rPr>
          <w:sz w:val="22"/>
          <w:szCs w:val="22"/>
        </w:rPr>
        <w:t>detailed CV</w:t>
      </w:r>
      <w:r w:rsidR="00C91DC4">
        <w:rPr>
          <w:sz w:val="22"/>
          <w:szCs w:val="22"/>
        </w:rPr>
        <w:t xml:space="preserve"> </w:t>
      </w:r>
      <w:r w:rsidR="008251DD" w:rsidRPr="00D439ED">
        <w:rPr>
          <w:bCs/>
        </w:rPr>
        <w:t xml:space="preserve">in the </w:t>
      </w:r>
      <w:r w:rsidR="008251DD" w:rsidRPr="000A54AF">
        <w:rPr>
          <w:bCs/>
          <w:u w:val="single"/>
        </w:rPr>
        <w:t xml:space="preserve">European CV </w:t>
      </w:r>
      <w:r w:rsidR="00CD4993">
        <w:rPr>
          <w:bCs/>
          <w:u w:val="single"/>
        </w:rPr>
        <w:t>standard format</w:t>
      </w:r>
      <w:r w:rsidR="00551FBD" w:rsidRPr="000A54AF">
        <w:rPr>
          <w:bCs/>
          <w:u w:val="single"/>
        </w:rPr>
        <w:t xml:space="preserve"> </w:t>
      </w:r>
      <w:r w:rsidR="008251DD" w:rsidRPr="000A54AF">
        <w:rPr>
          <w:bCs/>
          <w:u w:val="single"/>
        </w:rPr>
        <w:t>only</w:t>
      </w:r>
      <w:r w:rsidR="00CD4993">
        <w:rPr>
          <w:bCs/>
          <w:u w:val="single"/>
        </w:rPr>
        <w:t>.</w:t>
      </w:r>
      <w:r w:rsidR="00CD4993" w:rsidRPr="00CD4993">
        <w:rPr>
          <w:bCs/>
        </w:rPr>
        <w:t xml:space="preserve"> </w:t>
      </w:r>
      <w:r w:rsidR="008A7DC9" w:rsidRPr="00F110E7">
        <w:rPr>
          <w:b/>
          <w:sz w:val="22"/>
          <w:szCs w:val="22"/>
        </w:rPr>
        <w:t>No other format will be accepted.</w:t>
      </w:r>
      <w:r w:rsidR="008A7DC9" w:rsidRPr="008C5C24">
        <w:rPr>
          <w:bCs/>
          <w:sz w:val="22"/>
          <w:szCs w:val="22"/>
        </w:rPr>
        <w:t xml:space="preserve"> </w:t>
      </w:r>
    </w:p>
    <w:p w14:paraId="39F05CAC" w14:textId="2FDBE1C6" w:rsidR="00C243F3" w:rsidRDefault="007437F1" w:rsidP="009702FF">
      <w:pPr>
        <w:numPr>
          <w:ilvl w:val="0"/>
          <w:numId w:val="4"/>
        </w:numPr>
        <w:jc w:val="both"/>
        <w:rPr>
          <w:sz w:val="22"/>
          <w:szCs w:val="22"/>
        </w:rPr>
      </w:pPr>
      <w:r>
        <w:rPr>
          <w:sz w:val="22"/>
          <w:szCs w:val="22"/>
        </w:rPr>
        <w:t>A</w:t>
      </w:r>
      <w:r w:rsidR="000B635A" w:rsidRPr="00D439ED">
        <w:rPr>
          <w:sz w:val="22"/>
          <w:szCs w:val="22"/>
        </w:rPr>
        <w:t xml:space="preserve">cademic and </w:t>
      </w:r>
      <w:r w:rsidR="00CD4993">
        <w:rPr>
          <w:sz w:val="22"/>
          <w:szCs w:val="22"/>
        </w:rPr>
        <w:t xml:space="preserve">relevant </w:t>
      </w:r>
      <w:r w:rsidR="000B635A" w:rsidRPr="00D439ED">
        <w:rPr>
          <w:sz w:val="22"/>
          <w:szCs w:val="22"/>
        </w:rPr>
        <w:t xml:space="preserve">employment certificates </w:t>
      </w:r>
      <w:r w:rsidR="008F4C44" w:rsidRPr="008F4C44">
        <w:rPr>
          <w:sz w:val="22"/>
          <w:szCs w:val="22"/>
        </w:rPr>
        <w:t>certified true copy by the applicant</w:t>
      </w:r>
      <w:r w:rsidR="008A7DC9">
        <w:rPr>
          <w:sz w:val="22"/>
          <w:szCs w:val="22"/>
        </w:rPr>
        <w:t>.</w:t>
      </w:r>
    </w:p>
    <w:p w14:paraId="551FFD43" w14:textId="0CD42284" w:rsidR="000A54AF" w:rsidRPr="00235B6A" w:rsidRDefault="000A54AF" w:rsidP="009702FF">
      <w:pPr>
        <w:numPr>
          <w:ilvl w:val="0"/>
          <w:numId w:val="4"/>
        </w:numPr>
        <w:jc w:val="both"/>
        <w:rPr>
          <w:sz w:val="22"/>
          <w:szCs w:val="22"/>
        </w:rPr>
      </w:pPr>
      <w:r w:rsidRPr="00235B6A">
        <w:rPr>
          <w:sz w:val="22"/>
          <w:szCs w:val="22"/>
        </w:rPr>
        <w:t>The name, position and contact number/details (telephone, e-mail) of three references</w:t>
      </w:r>
      <w:r w:rsidR="00C91DC4" w:rsidRPr="00235B6A">
        <w:rPr>
          <w:sz w:val="22"/>
          <w:szCs w:val="22"/>
        </w:rPr>
        <w:t xml:space="preserve"> (including HR department and the supervisor)</w:t>
      </w:r>
      <w:r w:rsidRPr="00235B6A">
        <w:rPr>
          <w:sz w:val="22"/>
          <w:szCs w:val="22"/>
        </w:rPr>
        <w:t>, one of th</w:t>
      </w:r>
      <w:r w:rsidR="00A11627" w:rsidRPr="00235B6A">
        <w:rPr>
          <w:sz w:val="22"/>
          <w:szCs w:val="22"/>
        </w:rPr>
        <w:t xml:space="preserve">em being </w:t>
      </w:r>
      <w:r w:rsidR="00235B6A" w:rsidRPr="00235B6A">
        <w:rPr>
          <w:sz w:val="22"/>
          <w:szCs w:val="22"/>
        </w:rPr>
        <w:t xml:space="preserve">a recent </w:t>
      </w:r>
      <w:r w:rsidR="00A11627" w:rsidRPr="00235B6A">
        <w:rPr>
          <w:sz w:val="22"/>
          <w:szCs w:val="22"/>
        </w:rPr>
        <w:t>employer</w:t>
      </w:r>
      <w:r w:rsidR="008A7DC9">
        <w:rPr>
          <w:sz w:val="22"/>
          <w:szCs w:val="22"/>
        </w:rPr>
        <w:t>.</w:t>
      </w:r>
    </w:p>
    <w:p w14:paraId="4743D7D2" w14:textId="413CD235" w:rsidR="008F4C44" w:rsidRPr="008F4C44" w:rsidRDefault="00D577E8" w:rsidP="009702FF">
      <w:pPr>
        <w:numPr>
          <w:ilvl w:val="0"/>
          <w:numId w:val="4"/>
        </w:numPr>
        <w:jc w:val="both"/>
        <w:rPr>
          <w:sz w:val="22"/>
          <w:szCs w:val="22"/>
        </w:rPr>
      </w:pPr>
      <w:r>
        <w:rPr>
          <w:sz w:val="22"/>
          <w:szCs w:val="22"/>
        </w:rPr>
        <w:t>A</w:t>
      </w:r>
      <w:r w:rsidR="008F4C44" w:rsidRPr="008F4C44">
        <w:rPr>
          <w:sz w:val="22"/>
          <w:szCs w:val="22"/>
        </w:rPr>
        <w:t xml:space="preserve"> copy of the valid work and residence perm</w:t>
      </w:r>
      <w:r w:rsidR="00A11627">
        <w:rPr>
          <w:sz w:val="22"/>
          <w:szCs w:val="22"/>
        </w:rPr>
        <w:t xml:space="preserve">it to live and work in </w:t>
      </w:r>
      <w:r w:rsidR="00BC39F7">
        <w:rPr>
          <w:sz w:val="22"/>
          <w:szCs w:val="22"/>
        </w:rPr>
        <w:t>Pakistan</w:t>
      </w:r>
      <w:r w:rsidR="00F1161A">
        <w:rPr>
          <w:sz w:val="22"/>
          <w:szCs w:val="22"/>
        </w:rPr>
        <w:t xml:space="preserve"> (in case of non-</w:t>
      </w:r>
      <w:r w:rsidR="00BC39F7">
        <w:rPr>
          <w:sz w:val="22"/>
          <w:szCs w:val="22"/>
        </w:rPr>
        <w:t>Pakistani</w:t>
      </w:r>
      <w:r w:rsidR="00F1161A">
        <w:rPr>
          <w:sz w:val="22"/>
          <w:szCs w:val="22"/>
        </w:rPr>
        <w:t>)</w:t>
      </w:r>
      <w:r w:rsidR="008A7DC9">
        <w:rPr>
          <w:sz w:val="22"/>
          <w:szCs w:val="22"/>
        </w:rPr>
        <w:t>.</w:t>
      </w:r>
    </w:p>
    <w:p w14:paraId="10BB5D06" w14:textId="77777777" w:rsidR="002C31C4" w:rsidRPr="00D439ED" w:rsidRDefault="002C31C4" w:rsidP="002C31C4">
      <w:pPr>
        <w:spacing w:line="160" w:lineRule="atLeast"/>
        <w:ind w:left="360"/>
        <w:jc w:val="both"/>
        <w:rPr>
          <w:sz w:val="22"/>
          <w:szCs w:val="22"/>
        </w:rPr>
      </w:pPr>
    </w:p>
    <w:p w14:paraId="7EEC5876" w14:textId="72924F59" w:rsidR="007437F1" w:rsidRPr="00E04B71" w:rsidRDefault="007437F1" w:rsidP="007437F1">
      <w:pPr>
        <w:jc w:val="both"/>
        <w:rPr>
          <w:bCs/>
          <w:sz w:val="22"/>
          <w:szCs w:val="22"/>
        </w:rPr>
      </w:pPr>
      <w:r w:rsidRPr="00E22DEF">
        <w:rPr>
          <w:b/>
          <w:sz w:val="22"/>
          <w:szCs w:val="22"/>
        </w:rPr>
        <w:t xml:space="preserve">Applications should be </w:t>
      </w:r>
      <w:r w:rsidR="002E218E" w:rsidRPr="00E22DEF">
        <w:rPr>
          <w:b/>
          <w:sz w:val="22"/>
          <w:szCs w:val="22"/>
        </w:rPr>
        <w:t>uploaded at</w:t>
      </w:r>
      <w:r w:rsidR="002E218E">
        <w:rPr>
          <w:bCs/>
          <w:sz w:val="22"/>
          <w:szCs w:val="22"/>
        </w:rPr>
        <w:t xml:space="preserve"> </w:t>
      </w:r>
      <w:hyperlink r:id="rId9" w:history="1">
        <w:r w:rsidR="006D6558" w:rsidRPr="006D6558">
          <w:rPr>
            <w:rStyle w:val="Hyperlink"/>
            <w:b/>
            <w:bCs/>
            <w:sz w:val="22"/>
            <w:szCs w:val="22"/>
            <w:u w:val="none"/>
            <w:lang w:val="en-US"/>
          </w:rPr>
          <w:t>https://ats.flexi-personnel.com/jobs/view/625/ECHO-ISLAMABAD-ADMINISTRATIVE-AND-FINANCIAL-ASSISTANT</w:t>
        </w:r>
      </w:hyperlink>
      <w:r w:rsidR="006D6558">
        <w:rPr>
          <w:b/>
          <w:bCs/>
          <w:color w:val="0000FF"/>
          <w:sz w:val="22"/>
          <w:szCs w:val="22"/>
          <w:lang w:val="en-US"/>
        </w:rPr>
        <w:t xml:space="preserve"> </w:t>
      </w:r>
      <w:r w:rsidR="00E22DEF" w:rsidRPr="00E22DEF">
        <w:rPr>
          <w:sz w:val="22"/>
          <w:szCs w:val="22"/>
          <w:lang w:val="en-US"/>
        </w:rPr>
        <w:t>until</w:t>
      </w:r>
      <w:r w:rsidRPr="00062A3C">
        <w:rPr>
          <w:bCs/>
          <w:sz w:val="22"/>
          <w:szCs w:val="22"/>
        </w:rPr>
        <w:t xml:space="preserve"> </w:t>
      </w:r>
      <w:r w:rsidR="00813B97" w:rsidRPr="00813B97">
        <w:rPr>
          <w:b/>
          <w:sz w:val="22"/>
          <w:szCs w:val="22"/>
        </w:rPr>
        <w:t>26</w:t>
      </w:r>
      <w:r w:rsidRPr="00813B97">
        <w:rPr>
          <w:b/>
          <w:sz w:val="22"/>
          <w:szCs w:val="22"/>
        </w:rPr>
        <w:t>/</w:t>
      </w:r>
      <w:r w:rsidR="00813B97" w:rsidRPr="00813B97">
        <w:rPr>
          <w:b/>
          <w:sz w:val="22"/>
          <w:szCs w:val="22"/>
        </w:rPr>
        <w:t>01</w:t>
      </w:r>
      <w:r w:rsidRPr="00813B97">
        <w:rPr>
          <w:b/>
          <w:sz w:val="22"/>
          <w:szCs w:val="22"/>
        </w:rPr>
        <w:t>/202</w:t>
      </w:r>
      <w:r w:rsidR="008A7DC9" w:rsidRPr="00813B97">
        <w:rPr>
          <w:b/>
          <w:sz w:val="22"/>
          <w:szCs w:val="22"/>
        </w:rPr>
        <w:t>5</w:t>
      </w:r>
      <w:r w:rsidRPr="00062A3C">
        <w:rPr>
          <w:bCs/>
          <w:sz w:val="22"/>
          <w:szCs w:val="22"/>
        </w:rPr>
        <w:t xml:space="preserve"> at 17:00hrs (local time).</w:t>
      </w:r>
      <w:r w:rsidRPr="00E04B71">
        <w:rPr>
          <w:bCs/>
          <w:sz w:val="22"/>
          <w:szCs w:val="22"/>
        </w:rPr>
        <w:t xml:space="preserve"> The </w:t>
      </w:r>
      <w:r w:rsidR="008A7DC9">
        <w:rPr>
          <w:bCs/>
          <w:sz w:val="22"/>
          <w:szCs w:val="22"/>
        </w:rPr>
        <w:t xml:space="preserve">vacancy </w:t>
      </w:r>
      <w:r w:rsidRPr="00E04B71">
        <w:rPr>
          <w:bCs/>
          <w:sz w:val="22"/>
          <w:szCs w:val="22"/>
        </w:rPr>
        <w:t xml:space="preserve">reference </w:t>
      </w:r>
      <w:r w:rsidR="008A7DC9">
        <w:rPr>
          <w:bCs/>
          <w:sz w:val="22"/>
          <w:szCs w:val="22"/>
        </w:rPr>
        <w:t>REF:</w:t>
      </w:r>
      <w:r w:rsidRPr="00E04B71">
        <w:rPr>
          <w:bCs/>
          <w:sz w:val="22"/>
          <w:szCs w:val="22"/>
        </w:rPr>
        <w:t xml:space="preserve"> </w:t>
      </w:r>
      <w:r w:rsidRPr="007437F1">
        <w:rPr>
          <w:b/>
          <w:sz w:val="22"/>
          <w:szCs w:val="22"/>
          <w:lang w:val="en-US"/>
        </w:rPr>
        <w:t>“</w:t>
      </w:r>
      <w:r w:rsidR="002E218E">
        <w:rPr>
          <w:b/>
          <w:sz w:val="22"/>
          <w:szCs w:val="22"/>
          <w:lang w:val="en-US"/>
        </w:rPr>
        <w:t>ECHO/</w:t>
      </w:r>
      <w:r w:rsidR="004D0DF6" w:rsidRPr="004D0DF6">
        <w:rPr>
          <w:b/>
          <w:sz w:val="22"/>
          <w:szCs w:val="22"/>
          <w:lang w:val="en-US"/>
        </w:rPr>
        <w:t>Administrative and Financial Assistant</w:t>
      </w:r>
      <w:r w:rsidR="008A7DC9">
        <w:rPr>
          <w:b/>
          <w:sz w:val="22"/>
          <w:szCs w:val="22"/>
          <w:lang w:val="en-US"/>
        </w:rPr>
        <w:t>/ISB</w:t>
      </w:r>
      <w:r w:rsidRPr="007437F1">
        <w:rPr>
          <w:b/>
          <w:sz w:val="22"/>
          <w:szCs w:val="22"/>
          <w:lang w:val="en-US"/>
        </w:rPr>
        <w:t>”</w:t>
      </w:r>
      <w:r w:rsidR="008A7DC9">
        <w:rPr>
          <w:b/>
          <w:sz w:val="22"/>
          <w:szCs w:val="22"/>
          <w:lang w:val="en-US"/>
        </w:rPr>
        <w:t xml:space="preserve"> </w:t>
      </w:r>
      <w:r w:rsidR="008A7DC9" w:rsidRPr="008A7DC9">
        <w:rPr>
          <w:bCs/>
          <w:sz w:val="22"/>
          <w:szCs w:val="22"/>
          <w:lang w:val="en-US"/>
        </w:rPr>
        <w:t>must be</w:t>
      </w:r>
      <w:r w:rsidRPr="00E04B71">
        <w:rPr>
          <w:bCs/>
          <w:sz w:val="22"/>
          <w:szCs w:val="22"/>
        </w:rPr>
        <w:t xml:space="preserve"> clearly indicated in the subject line.</w:t>
      </w:r>
    </w:p>
    <w:p w14:paraId="4C0AAA4A" w14:textId="77777777" w:rsidR="00057670" w:rsidRDefault="00057670" w:rsidP="000B635A">
      <w:pPr>
        <w:tabs>
          <w:tab w:val="left" w:pos="400"/>
        </w:tabs>
        <w:spacing w:line="280" w:lineRule="atLeast"/>
        <w:rPr>
          <w:b/>
          <w:bCs/>
          <w:sz w:val="22"/>
          <w:szCs w:val="22"/>
        </w:rPr>
      </w:pPr>
    </w:p>
    <w:p w14:paraId="3BBE8AEC" w14:textId="0F369AF0" w:rsidR="002E218E" w:rsidRDefault="002E218E" w:rsidP="00D72217">
      <w:pPr>
        <w:tabs>
          <w:tab w:val="left" w:pos="400"/>
        </w:tabs>
        <w:spacing w:line="280" w:lineRule="atLeast"/>
        <w:jc w:val="both"/>
        <w:rPr>
          <w:b/>
          <w:bCs/>
          <w:sz w:val="22"/>
          <w:szCs w:val="22"/>
          <w:lang w:val="en-US"/>
        </w:rPr>
      </w:pPr>
      <w:r w:rsidRPr="002E218E">
        <w:rPr>
          <w:b/>
          <w:bCs/>
          <w:sz w:val="22"/>
          <w:szCs w:val="22"/>
          <w:lang w:val="en-US"/>
        </w:rPr>
        <w:t xml:space="preserve">Note: </w:t>
      </w:r>
      <w:r w:rsidRPr="002E218E">
        <w:rPr>
          <w:sz w:val="22"/>
          <w:szCs w:val="22"/>
          <w:lang w:val="en-US"/>
        </w:rPr>
        <w:t xml:space="preserve">Flexi Personnel Limited has been contracted by ECHO to handle the recruitment process </w:t>
      </w:r>
      <w:proofErr w:type="gramStart"/>
      <w:r w:rsidRPr="002E218E">
        <w:rPr>
          <w:sz w:val="22"/>
          <w:szCs w:val="22"/>
          <w:lang w:val="en-US"/>
        </w:rPr>
        <w:t>of</w:t>
      </w:r>
      <w:proofErr w:type="gramEnd"/>
      <w:r w:rsidRPr="002E218E">
        <w:rPr>
          <w:sz w:val="22"/>
          <w:szCs w:val="22"/>
          <w:lang w:val="en-US"/>
        </w:rPr>
        <w:t xml:space="preserve"> this position.</w:t>
      </w:r>
      <w:r w:rsidRPr="002E218E">
        <w:rPr>
          <w:b/>
          <w:bCs/>
          <w:sz w:val="22"/>
          <w:szCs w:val="22"/>
          <w:lang w:val="en-US"/>
        </w:rPr>
        <w:t xml:space="preserve"> Candidates MUST abstain from contacting the ECHO </w:t>
      </w:r>
      <w:r>
        <w:rPr>
          <w:b/>
          <w:bCs/>
          <w:sz w:val="22"/>
          <w:szCs w:val="22"/>
          <w:lang w:val="en-US"/>
        </w:rPr>
        <w:t>Islamabad</w:t>
      </w:r>
      <w:r w:rsidRPr="002E218E">
        <w:rPr>
          <w:b/>
          <w:bCs/>
          <w:sz w:val="22"/>
          <w:szCs w:val="22"/>
          <w:lang w:val="en-US"/>
        </w:rPr>
        <w:t xml:space="preserve"> </w:t>
      </w:r>
      <w:r>
        <w:rPr>
          <w:b/>
          <w:bCs/>
          <w:sz w:val="22"/>
          <w:szCs w:val="22"/>
          <w:lang w:val="en-US"/>
        </w:rPr>
        <w:t>Country</w:t>
      </w:r>
      <w:r w:rsidRPr="002E218E">
        <w:rPr>
          <w:b/>
          <w:bCs/>
          <w:sz w:val="22"/>
          <w:szCs w:val="22"/>
          <w:lang w:val="en-US"/>
        </w:rPr>
        <w:t xml:space="preserve"> office for information on the selection process or for any other purpose. Any form of canvassing, soliciting, or influencing will be treated as grounds for disqualification.</w:t>
      </w:r>
    </w:p>
    <w:p w14:paraId="5BDD8039" w14:textId="77777777" w:rsidR="002E218E" w:rsidRDefault="002E218E" w:rsidP="00D72217">
      <w:pPr>
        <w:tabs>
          <w:tab w:val="left" w:pos="400"/>
        </w:tabs>
        <w:spacing w:line="280" w:lineRule="atLeast"/>
        <w:jc w:val="both"/>
        <w:rPr>
          <w:b/>
          <w:bCs/>
          <w:sz w:val="22"/>
          <w:szCs w:val="22"/>
        </w:rPr>
      </w:pPr>
    </w:p>
    <w:p w14:paraId="0378797B" w14:textId="47D0509E" w:rsidR="00D72217" w:rsidRPr="00B0539D" w:rsidRDefault="00D72217" w:rsidP="00D72217">
      <w:pPr>
        <w:tabs>
          <w:tab w:val="left" w:pos="400"/>
        </w:tabs>
        <w:spacing w:line="280" w:lineRule="atLeast"/>
        <w:jc w:val="both"/>
        <w:rPr>
          <w:sz w:val="22"/>
          <w:szCs w:val="22"/>
        </w:rPr>
      </w:pPr>
      <w:r w:rsidRPr="00E04B71">
        <w:rPr>
          <w:b/>
          <w:bCs/>
          <w:sz w:val="22"/>
          <w:szCs w:val="22"/>
        </w:rPr>
        <w:t>Only the short-listed candidates will be contacted.</w:t>
      </w:r>
      <w:r>
        <w:rPr>
          <w:b/>
          <w:bCs/>
          <w:sz w:val="22"/>
          <w:szCs w:val="22"/>
        </w:rPr>
        <w:t xml:space="preserve"> </w:t>
      </w:r>
      <w:r w:rsidR="002E218E" w:rsidRPr="00B0539D">
        <w:rPr>
          <w:sz w:val="22"/>
          <w:szCs w:val="22"/>
        </w:rPr>
        <w:t>They will have to bring the full supporting documentation in original with them at the interview stage.</w:t>
      </w:r>
      <w:r w:rsidRPr="00B0539D">
        <w:rPr>
          <w:sz w:val="22"/>
          <w:szCs w:val="22"/>
        </w:rPr>
        <w:t xml:space="preserve"> </w:t>
      </w:r>
    </w:p>
    <w:p w14:paraId="7CA045D9" w14:textId="77777777" w:rsidR="00D72217" w:rsidRPr="00B0539D" w:rsidRDefault="00D72217" w:rsidP="00D72217">
      <w:pPr>
        <w:tabs>
          <w:tab w:val="left" w:pos="400"/>
        </w:tabs>
        <w:spacing w:line="280" w:lineRule="atLeast"/>
        <w:jc w:val="both"/>
        <w:rPr>
          <w:sz w:val="22"/>
          <w:szCs w:val="22"/>
        </w:rPr>
      </w:pPr>
    </w:p>
    <w:p w14:paraId="5033C9CD" w14:textId="77777777" w:rsidR="00F1161A" w:rsidRPr="008E62F7" w:rsidRDefault="007437F1" w:rsidP="00FF5ED5">
      <w:pPr>
        <w:tabs>
          <w:tab w:val="left" w:pos="400"/>
        </w:tabs>
        <w:spacing w:before="120" w:after="120" w:line="280" w:lineRule="atLeast"/>
        <w:rPr>
          <w:b/>
          <w:bCs/>
          <w:color w:val="0000FF"/>
          <w:sz w:val="22"/>
          <w:szCs w:val="22"/>
        </w:rPr>
      </w:pPr>
      <w:r>
        <w:rPr>
          <w:b/>
          <w:bCs/>
          <w:color w:val="0000FF"/>
          <w:sz w:val="22"/>
          <w:szCs w:val="22"/>
        </w:rPr>
        <w:t xml:space="preserve">THE EMPLOYMENT </w:t>
      </w:r>
      <w:r w:rsidR="00F1161A" w:rsidRPr="008E62F7">
        <w:rPr>
          <w:b/>
          <w:bCs/>
          <w:color w:val="0000FF"/>
          <w:sz w:val="22"/>
          <w:szCs w:val="22"/>
        </w:rPr>
        <w:t>CONTRACT</w:t>
      </w:r>
    </w:p>
    <w:p w14:paraId="1B1CDB74" w14:textId="70646275" w:rsidR="007437F1" w:rsidRPr="008A7DC9" w:rsidRDefault="004D0DF6" w:rsidP="007437F1">
      <w:pPr>
        <w:tabs>
          <w:tab w:val="left" w:pos="400"/>
        </w:tabs>
        <w:spacing w:line="280" w:lineRule="atLeast"/>
        <w:jc w:val="both"/>
        <w:rPr>
          <w:sz w:val="22"/>
          <w:szCs w:val="22"/>
          <w:lang w:bidi="th-TH"/>
        </w:rPr>
      </w:pPr>
      <w:r w:rsidRPr="008A7DC9">
        <w:rPr>
          <w:sz w:val="22"/>
          <w:szCs w:val="22"/>
          <w:lang w:bidi="th-TH"/>
        </w:rPr>
        <w:t xml:space="preserve">The contract is initially for one year with possibility of renewal subject to a </w:t>
      </w:r>
      <w:r w:rsidR="008A7DC9" w:rsidRPr="008A7DC9">
        <w:rPr>
          <w:sz w:val="22"/>
          <w:szCs w:val="22"/>
          <w:lang w:bidi="th-TH"/>
        </w:rPr>
        <w:t xml:space="preserve">successful completion a </w:t>
      </w:r>
      <w:r w:rsidRPr="008A7DC9">
        <w:rPr>
          <w:sz w:val="22"/>
          <w:szCs w:val="22"/>
          <w:lang w:bidi="th-TH"/>
        </w:rPr>
        <w:t>3</w:t>
      </w:r>
      <w:r w:rsidR="008A7DC9" w:rsidRPr="008A7DC9">
        <w:rPr>
          <w:sz w:val="22"/>
          <w:szCs w:val="22"/>
          <w:lang w:bidi="th-TH"/>
        </w:rPr>
        <w:t>-</w:t>
      </w:r>
      <w:r w:rsidRPr="008A7DC9">
        <w:rPr>
          <w:sz w:val="22"/>
          <w:szCs w:val="22"/>
          <w:lang w:bidi="th-TH"/>
        </w:rPr>
        <w:t>month probationary period</w:t>
      </w:r>
      <w:r w:rsidR="008A7DC9" w:rsidRPr="008A7DC9">
        <w:rPr>
          <w:sz w:val="22"/>
          <w:szCs w:val="22"/>
          <w:lang w:bidi="th-TH"/>
        </w:rPr>
        <w:t xml:space="preserve"> and following a positive annual evaluation</w:t>
      </w:r>
      <w:r w:rsidRPr="008A7DC9">
        <w:rPr>
          <w:sz w:val="22"/>
          <w:szCs w:val="22"/>
          <w:lang w:bidi="th-TH"/>
        </w:rPr>
        <w:t>.</w:t>
      </w:r>
    </w:p>
    <w:p w14:paraId="063DF65D" w14:textId="77777777" w:rsidR="004D0DF6" w:rsidRDefault="004D0DF6" w:rsidP="007437F1">
      <w:pPr>
        <w:tabs>
          <w:tab w:val="left" w:pos="400"/>
        </w:tabs>
        <w:spacing w:line="280" w:lineRule="atLeast"/>
        <w:jc w:val="both"/>
        <w:rPr>
          <w:b/>
          <w:bCs/>
          <w:sz w:val="22"/>
          <w:szCs w:val="22"/>
          <w:lang w:bidi="th-TH"/>
        </w:rPr>
      </w:pPr>
    </w:p>
    <w:p w14:paraId="74687A25" w14:textId="3E5966DD" w:rsidR="00D72217" w:rsidRPr="00D72217" w:rsidRDefault="008A7DC9" w:rsidP="007437F1">
      <w:pPr>
        <w:tabs>
          <w:tab w:val="left" w:pos="400"/>
        </w:tabs>
        <w:spacing w:line="280" w:lineRule="atLeast"/>
        <w:jc w:val="both"/>
        <w:rPr>
          <w:b/>
          <w:bCs/>
          <w:sz w:val="22"/>
          <w:szCs w:val="22"/>
          <w:lang w:bidi="th-TH"/>
        </w:rPr>
      </w:pPr>
      <w:r w:rsidRPr="00D72217">
        <w:rPr>
          <w:sz w:val="22"/>
          <w:szCs w:val="22"/>
          <w:lang w:bidi="th-TH"/>
        </w:rPr>
        <w:t>As</w:t>
      </w:r>
      <w:r w:rsidR="004D0DF6" w:rsidRPr="00D72217">
        <w:rPr>
          <w:sz w:val="22"/>
          <w:szCs w:val="22"/>
          <w:lang w:bidi="th-TH"/>
        </w:rPr>
        <w:t xml:space="preserve"> an indication</w:t>
      </w:r>
      <w:r w:rsidR="004D0DF6" w:rsidRPr="00D72217">
        <w:rPr>
          <w:b/>
          <w:bCs/>
          <w:sz w:val="22"/>
          <w:szCs w:val="22"/>
          <w:lang w:bidi="th-TH"/>
        </w:rPr>
        <w:t xml:space="preserve">, the monthly basic salary is on average approximately </w:t>
      </w:r>
      <w:r w:rsidR="004D0DF6" w:rsidRPr="007A59F0">
        <w:rPr>
          <w:b/>
          <w:bCs/>
          <w:sz w:val="22"/>
          <w:szCs w:val="22"/>
          <w:lang w:bidi="th-TH"/>
        </w:rPr>
        <w:t>PKR</w:t>
      </w:r>
      <w:r w:rsidR="00544571" w:rsidRPr="007A59F0">
        <w:rPr>
          <w:b/>
          <w:bCs/>
          <w:sz w:val="22"/>
          <w:szCs w:val="22"/>
          <w:lang w:bidi="th-TH"/>
        </w:rPr>
        <w:t>234,216</w:t>
      </w:r>
      <w:r w:rsidR="004D0DF6" w:rsidRPr="00D72217">
        <w:rPr>
          <w:b/>
          <w:bCs/>
          <w:sz w:val="22"/>
          <w:szCs w:val="22"/>
          <w:lang w:bidi="th-TH"/>
        </w:rPr>
        <w:t xml:space="preserve"> which corresponds to five years</w:t>
      </w:r>
      <w:r w:rsidR="00D72217" w:rsidRPr="00D72217">
        <w:rPr>
          <w:b/>
          <w:bCs/>
          <w:sz w:val="22"/>
          <w:szCs w:val="22"/>
          <w:lang w:bidi="th-TH"/>
        </w:rPr>
        <w:t xml:space="preserve"> of the minimum required</w:t>
      </w:r>
      <w:r w:rsidR="004D0DF6" w:rsidRPr="00D72217">
        <w:rPr>
          <w:b/>
          <w:bCs/>
          <w:sz w:val="22"/>
          <w:szCs w:val="22"/>
          <w:lang w:bidi="th-TH"/>
        </w:rPr>
        <w:t xml:space="preserve"> experience and will be adapted according to the exact duration of relevant professional experience supported by a work certificate.</w:t>
      </w:r>
      <w:r w:rsidR="004D0DF6" w:rsidRPr="00D72217">
        <w:rPr>
          <w:sz w:val="22"/>
          <w:szCs w:val="22"/>
          <w:lang w:bidi="th-TH"/>
        </w:rPr>
        <w:t xml:space="preserve">  </w:t>
      </w:r>
      <w:r w:rsidR="007437F1" w:rsidRPr="00D72217">
        <w:rPr>
          <w:rFonts w:cs="Cordia New"/>
          <w:sz w:val="22"/>
          <w:szCs w:val="28"/>
          <w:lang w:bidi="th-TH"/>
        </w:rPr>
        <w:t>Besides the basic salary, the employee will receive disability / retirement allowance, a 13</w:t>
      </w:r>
      <w:r w:rsidR="00194230" w:rsidRPr="00194230">
        <w:rPr>
          <w:rFonts w:cs="Cordia New"/>
          <w:sz w:val="22"/>
          <w:szCs w:val="28"/>
          <w:vertAlign w:val="superscript"/>
          <w:lang w:bidi="th-TH"/>
        </w:rPr>
        <w:t>th</w:t>
      </w:r>
      <w:r w:rsidR="00194230">
        <w:rPr>
          <w:rFonts w:cs="Cordia New"/>
          <w:sz w:val="22"/>
          <w:szCs w:val="28"/>
          <w:lang w:bidi="th-TH"/>
        </w:rPr>
        <w:t xml:space="preserve"> basic monthly </w:t>
      </w:r>
      <w:r w:rsidR="007437F1" w:rsidRPr="00D72217">
        <w:rPr>
          <w:rFonts w:cs="Cordia New"/>
          <w:sz w:val="22"/>
          <w:szCs w:val="28"/>
          <w:lang w:bidi="th-TH"/>
        </w:rPr>
        <w:t>salary, transportation allowance, as well as a medical coverage.</w:t>
      </w:r>
      <w:r w:rsidR="007437F1" w:rsidRPr="00D72217">
        <w:rPr>
          <w:b/>
          <w:bCs/>
          <w:sz w:val="22"/>
          <w:szCs w:val="22"/>
          <w:lang w:bidi="th-TH"/>
        </w:rPr>
        <w:t xml:space="preserve"> </w:t>
      </w:r>
      <w:r w:rsidR="00D72217" w:rsidRPr="00D72217">
        <w:rPr>
          <w:b/>
          <w:bCs/>
          <w:sz w:val="22"/>
          <w:szCs w:val="22"/>
          <w:lang w:bidi="th-TH"/>
        </w:rPr>
        <w:t>(The salary is subject to local taxes).</w:t>
      </w:r>
    </w:p>
    <w:p w14:paraId="60764C29" w14:textId="77777777" w:rsidR="007437F1" w:rsidRPr="00E04B71" w:rsidRDefault="007437F1" w:rsidP="007437F1">
      <w:pPr>
        <w:tabs>
          <w:tab w:val="left" w:pos="400"/>
        </w:tabs>
        <w:spacing w:line="280" w:lineRule="atLeast"/>
        <w:jc w:val="both"/>
        <w:rPr>
          <w:rFonts w:cs="Cordia New"/>
          <w:sz w:val="22"/>
          <w:szCs w:val="28"/>
          <w:lang w:bidi="th-TH"/>
        </w:rPr>
      </w:pPr>
    </w:p>
    <w:p w14:paraId="70765857" w14:textId="77777777" w:rsidR="00FF5ED5" w:rsidRPr="00FF5ED5" w:rsidRDefault="00FF5ED5" w:rsidP="00FF5ED5">
      <w:pPr>
        <w:jc w:val="both"/>
        <w:rPr>
          <w:sz w:val="22"/>
          <w:szCs w:val="22"/>
          <w:u w:val="single"/>
          <w:lang w:val="en-US" w:bidi="th-TH"/>
        </w:rPr>
      </w:pPr>
      <w:r w:rsidRPr="00FF5ED5">
        <w:rPr>
          <w:sz w:val="22"/>
          <w:szCs w:val="22"/>
          <w:u w:val="single"/>
          <w:lang w:val="en-US" w:bidi="th-TH"/>
        </w:rPr>
        <w:t xml:space="preserve">ECHO employees observe the National Staff code of Conduct which is available on the link: </w:t>
      </w:r>
    </w:p>
    <w:p w14:paraId="11A99539" w14:textId="4235F231" w:rsidR="00FF5ED5" w:rsidRPr="001A1D68" w:rsidRDefault="00FF5ED5" w:rsidP="00FF5ED5">
      <w:pPr>
        <w:jc w:val="both"/>
        <w:rPr>
          <w:i/>
          <w:iCs/>
          <w:sz w:val="22"/>
          <w:szCs w:val="22"/>
          <w:lang w:val="en-US" w:bidi="th-TH"/>
        </w:rPr>
      </w:pPr>
      <w:hyperlink r:id="rId10" w:history="1">
        <w:r w:rsidRPr="001A1D68">
          <w:rPr>
            <w:rStyle w:val="Hyperlink"/>
            <w:i/>
            <w:iCs/>
            <w:sz w:val="22"/>
            <w:szCs w:val="22"/>
            <w:u w:val="none"/>
            <w:lang w:val="en-US" w:bidi="th-TH"/>
          </w:rPr>
          <w:t>https://civil-protection-humanitarian-aid.ec.europa.eu/who/about-echo/field-network_en</w:t>
        </w:r>
      </w:hyperlink>
    </w:p>
    <w:p w14:paraId="33AAAEB5" w14:textId="77777777" w:rsidR="00FF5ED5" w:rsidRPr="00FF5ED5" w:rsidRDefault="00FF5ED5" w:rsidP="00FF5ED5">
      <w:pPr>
        <w:jc w:val="both"/>
        <w:rPr>
          <w:sz w:val="22"/>
          <w:szCs w:val="22"/>
          <w:lang w:val="en-US" w:bidi="th-TH"/>
        </w:rPr>
      </w:pPr>
    </w:p>
    <w:p w14:paraId="13B752CA" w14:textId="77777777" w:rsidR="009330F1" w:rsidRDefault="009330F1" w:rsidP="009702FF">
      <w:pPr>
        <w:jc w:val="both"/>
        <w:rPr>
          <w:i/>
          <w:iCs/>
          <w:sz w:val="22"/>
          <w:szCs w:val="22"/>
        </w:rPr>
      </w:pPr>
      <w:r w:rsidRPr="00C30DB6">
        <w:rPr>
          <w:i/>
          <w:iCs/>
          <w:sz w:val="22"/>
          <w:szCs w:val="22"/>
        </w:rPr>
        <w:t>“Any processing of your personal data will be done in accordance with the applicable EU legislation (Regulation (EU) 2018/1725 of the European Parliament and of the Council of 23 October 2018 on the protection of natural persons with regard to the processing of personal data by the Union institutions, bodies, offices and agencies and on the free movement of such data.”</w:t>
      </w:r>
    </w:p>
    <w:p w14:paraId="7AEFDAD5" w14:textId="77777777" w:rsidR="00304EC4" w:rsidRDefault="00304EC4" w:rsidP="009702FF">
      <w:pPr>
        <w:jc w:val="both"/>
        <w:rPr>
          <w:i/>
          <w:iCs/>
          <w:sz w:val="22"/>
          <w:szCs w:val="22"/>
        </w:rPr>
      </w:pPr>
    </w:p>
    <w:p w14:paraId="5EAB1A35" w14:textId="77777777" w:rsidR="00304EC4" w:rsidRDefault="00304EC4" w:rsidP="009702FF">
      <w:pPr>
        <w:jc w:val="both"/>
        <w:rPr>
          <w:i/>
          <w:iCs/>
          <w:sz w:val="22"/>
          <w:szCs w:val="22"/>
        </w:rPr>
      </w:pPr>
      <w:r>
        <w:rPr>
          <w:i/>
          <w:iCs/>
          <w:sz w:val="22"/>
          <w:szCs w:val="22"/>
        </w:rPr>
        <w:t>The privacy statement can be found on ECHO website.</w:t>
      </w:r>
    </w:p>
    <w:p w14:paraId="244805C3" w14:textId="19E057F5" w:rsidR="00FF5ED5" w:rsidRPr="00FF5ED5" w:rsidRDefault="00FF5ED5" w:rsidP="00062A3C">
      <w:pPr>
        <w:rPr>
          <w:i/>
          <w:iCs/>
          <w:color w:val="0000FF"/>
          <w:sz w:val="22"/>
          <w:szCs w:val="22"/>
          <w:lang w:val="en-US"/>
        </w:rPr>
      </w:pPr>
      <w:hyperlink r:id="rId11" w:history="1">
        <w:r w:rsidRPr="00FF5ED5">
          <w:rPr>
            <w:rStyle w:val="Hyperlink"/>
            <w:i/>
            <w:iCs/>
            <w:sz w:val="22"/>
            <w:szCs w:val="22"/>
            <w:u w:val="none"/>
            <w:lang w:val="en-US"/>
          </w:rPr>
          <w:t>https://ec.europa.eu/echo/system/files/2020-01/privacy_statement_recruitment_ns_final_version.pdf</w:t>
        </w:r>
      </w:hyperlink>
    </w:p>
    <w:p w14:paraId="37B8E941" w14:textId="77777777" w:rsidR="00FF5ED5" w:rsidRPr="007437F1" w:rsidRDefault="00FF5ED5" w:rsidP="00062A3C">
      <w:pPr>
        <w:rPr>
          <w:i/>
          <w:iCs/>
          <w:color w:val="0000FF"/>
          <w:sz w:val="22"/>
          <w:szCs w:val="22"/>
        </w:rPr>
      </w:pPr>
    </w:p>
    <w:p w14:paraId="17D5EA87" w14:textId="77777777" w:rsidR="00A57F7B" w:rsidRDefault="00A57F7B" w:rsidP="009702FF">
      <w:pPr>
        <w:jc w:val="both"/>
        <w:rPr>
          <w:sz w:val="22"/>
          <w:szCs w:val="22"/>
        </w:rPr>
      </w:pPr>
    </w:p>
    <w:p w14:paraId="0492F22C" w14:textId="77777777" w:rsidR="00A57F7B" w:rsidRDefault="00A57F7B" w:rsidP="009702FF">
      <w:pPr>
        <w:jc w:val="both"/>
        <w:rPr>
          <w:sz w:val="22"/>
          <w:szCs w:val="22"/>
        </w:rPr>
      </w:pPr>
    </w:p>
    <w:p w14:paraId="14612D25" w14:textId="77777777" w:rsidR="00A57F7B" w:rsidRDefault="00A57F7B" w:rsidP="009702FF">
      <w:pPr>
        <w:jc w:val="both"/>
        <w:rPr>
          <w:sz w:val="22"/>
          <w:szCs w:val="22"/>
        </w:rPr>
      </w:pPr>
    </w:p>
    <w:p w14:paraId="6F0DAFE4" w14:textId="77777777" w:rsidR="00A57F7B" w:rsidRDefault="00A57F7B" w:rsidP="009702FF">
      <w:pPr>
        <w:jc w:val="both"/>
        <w:rPr>
          <w:sz w:val="22"/>
          <w:szCs w:val="22"/>
        </w:rPr>
      </w:pPr>
    </w:p>
    <w:p w14:paraId="7B21BAA8" w14:textId="77777777" w:rsidR="00A57F7B" w:rsidRDefault="00A57F7B" w:rsidP="009702FF">
      <w:pPr>
        <w:jc w:val="both"/>
        <w:rPr>
          <w:sz w:val="22"/>
          <w:szCs w:val="22"/>
        </w:rPr>
      </w:pPr>
    </w:p>
    <w:p w14:paraId="5802B08C" w14:textId="77777777" w:rsidR="00A57F7B" w:rsidRPr="00A57F7B" w:rsidRDefault="00A57F7B" w:rsidP="009702FF">
      <w:pPr>
        <w:jc w:val="both"/>
        <w:rPr>
          <w:sz w:val="22"/>
          <w:szCs w:val="22"/>
          <w:lang w:val="en-US"/>
        </w:rPr>
      </w:pPr>
    </w:p>
    <w:sectPr w:rsidR="00A57F7B" w:rsidRPr="00A57F7B" w:rsidSect="00E04B71">
      <w:pgSz w:w="11906" w:h="16838"/>
      <w:pgMar w:top="851"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3A25" w14:textId="77777777" w:rsidR="00031732" w:rsidRDefault="00031732" w:rsidP="00F006BB">
      <w:r>
        <w:separator/>
      </w:r>
    </w:p>
  </w:endnote>
  <w:endnote w:type="continuationSeparator" w:id="0">
    <w:p w14:paraId="0DB7EB86" w14:textId="77777777" w:rsidR="00031732" w:rsidRDefault="00031732" w:rsidP="00F0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9CC48" w14:textId="77777777" w:rsidR="00031732" w:rsidRDefault="00031732" w:rsidP="00F006BB">
      <w:r>
        <w:separator/>
      </w:r>
    </w:p>
  </w:footnote>
  <w:footnote w:type="continuationSeparator" w:id="0">
    <w:p w14:paraId="2B30BE4E" w14:textId="77777777" w:rsidR="00031732" w:rsidRDefault="00031732" w:rsidP="00F0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AC1"/>
    <w:multiLevelType w:val="hybridMultilevel"/>
    <w:tmpl w:val="1D046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B4F9C"/>
    <w:multiLevelType w:val="hybridMultilevel"/>
    <w:tmpl w:val="5F56DA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1ACB2374"/>
    <w:multiLevelType w:val="hybridMultilevel"/>
    <w:tmpl w:val="C734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075E9"/>
    <w:multiLevelType w:val="hybridMultilevel"/>
    <w:tmpl w:val="9B1E6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9B0641"/>
    <w:multiLevelType w:val="hybridMultilevel"/>
    <w:tmpl w:val="14EE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B6539"/>
    <w:multiLevelType w:val="hybridMultilevel"/>
    <w:tmpl w:val="E0DA929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40CD457F"/>
    <w:multiLevelType w:val="hybridMultilevel"/>
    <w:tmpl w:val="D98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61374"/>
    <w:multiLevelType w:val="hybridMultilevel"/>
    <w:tmpl w:val="EEFCD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63E40"/>
    <w:multiLevelType w:val="multilevel"/>
    <w:tmpl w:val="DFEA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8423948">
    <w:abstractNumId w:val="0"/>
  </w:num>
  <w:num w:numId="2" w16cid:durableId="641736975">
    <w:abstractNumId w:val="7"/>
  </w:num>
  <w:num w:numId="3" w16cid:durableId="128741359">
    <w:abstractNumId w:val="8"/>
  </w:num>
  <w:num w:numId="4" w16cid:durableId="2010936974">
    <w:abstractNumId w:val="2"/>
  </w:num>
  <w:num w:numId="5" w16cid:durableId="42293206">
    <w:abstractNumId w:val="1"/>
  </w:num>
  <w:num w:numId="6" w16cid:durableId="1722631718">
    <w:abstractNumId w:val="6"/>
  </w:num>
  <w:num w:numId="7" w16cid:durableId="1430084587">
    <w:abstractNumId w:val="4"/>
  </w:num>
  <w:num w:numId="8" w16cid:durableId="326253041">
    <w:abstractNumId w:val="5"/>
  </w:num>
  <w:num w:numId="9" w16cid:durableId="95657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E55004"/>
    <w:rsid w:val="00000F20"/>
    <w:rsid w:val="00003372"/>
    <w:rsid w:val="00007B7E"/>
    <w:rsid w:val="00012929"/>
    <w:rsid w:val="000264BD"/>
    <w:rsid w:val="00031732"/>
    <w:rsid w:val="00054B24"/>
    <w:rsid w:val="0005651A"/>
    <w:rsid w:val="00057670"/>
    <w:rsid w:val="00062A3C"/>
    <w:rsid w:val="0008025B"/>
    <w:rsid w:val="000874C9"/>
    <w:rsid w:val="00090891"/>
    <w:rsid w:val="00092CC0"/>
    <w:rsid w:val="000969E6"/>
    <w:rsid w:val="000A457E"/>
    <w:rsid w:val="000A54AF"/>
    <w:rsid w:val="000B2A50"/>
    <w:rsid w:val="000B635A"/>
    <w:rsid w:val="000B6DE6"/>
    <w:rsid w:val="000B72D9"/>
    <w:rsid w:val="000C3EA6"/>
    <w:rsid w:val="000D1CE7"/>
    <w:rsid w:val="000D6DCC"/>
    <w:rsid w:val="001060DD"/>
    <w:rsid w:val="00136F22"/>
    <w:rsid w:val="00161E33"/>
    <w:rsid w:val="00171BCD"/>
    <w:rsid w:val="001729C1"/>
    <w:rsid w:val="0017618F"/>
    <w:rsid w:val="0018073E"/>
    <w:rsid w:val="00183F92"/>
    <w:rsid w:val="00194230"/>
    <w:rsid w:val="001A1D68"/>
    <w:rsid w:val="001A5FDB"/>
    <w:rsid w:val="001B0AB7"/>
    <w:rsid w:val="001B1485"/>
    <w:rsid w:val="001B35CB"/>
    <w:rsid w:val="001C0E11"/>
    <w:rsid w:val="001C30F1"/>
    <w:rsid w:val="001C647C"/>
    <w:rsid w:val="001C7A62"/>
    <w:rsid w:val="001D3104"/>
    <w:rsid w:val="001F0033"/>
    <w:rsid w:val="0020173D"/>
    <w:rsid w:val="00211ABB"/>
    <w:rsid w:val="002220CD"/>
    <w:rsid w:val="00222E1B"/>
    <w:rsid w:val="00226187"/>
    <w:rsid w:val="002263F0"/>
    <w:rsid w:val="00235B6A"/>
    <w:rsid w:val="00241C83"/>
    <w:rsid w:val="00251F0E"/>
    <w:rsid w:val="002606E8"/>
    <w:rsid w:val="0029335C"/>
    <w:rsid w:val="002B66CB"/>
    <w:rsid w:val="002C31C4"/>
    <w:rsid w:val="002C69E0"/>
    <w:rsid w:val="002D2051"/>
    <w:rsid w:val="002D6540"/>
    <w:rsid w:val="002E218E"/>
    <w:rsid w:val="002F40CC"/>
    <w:rsid w:val="00302B3B"/>
    <w:rsid w:val="00302C72"/>
    <w:rsid w:val="00304EC4"/>
    <w:rsid w:val="00332451"/>
    <w:rsid w:val="003333B6"/>
    <w:rsid w:val="0034443F"/>
    <w:rsid w:val="003521D4"/>
    <w:rsid w:val="003800DE"/>
    <w:rsid w:val="00391D32"/>
    <w:rsid w:val="003B4D65"/>
    <w:rsid w:val="003B5BA6"/>
    <w:rsid w:val="003D58A5"/>
    <w:rsid w:val="003D769F"/>
    <w:rsid w:val="00406B89"/>
    <w:rsid w:val="0041609D"/>
    <w:rsid w:val="00426AB0"/>
    <w:rsid w:val="0044180E"/>
    <w:rsid w:val="0045472A"/>
    <w:rsid w:val="00457811"/>
    <w:rsid w:val="00460920"/>
    <w:rsid w:val="00467B5D"/>
    <w:rsid w:val="00467DB6"/>
    <w:rsid w:val="00467DF1"/>
    <w:rsid w:val="00470BDE"/>
    <w:rsid w:val="0047416B"/>
    <w:rsid w:val="00477B31"/>
    <w:rsid w:val="0048662B"/>
    <w:rsid w:val="004B067E"/>
    <w:rsid w:val="004D0DF6"/>
    <w:rsid w:val="0050017A"/>
    <w:rsid w:val="00514894"/>
    <w:rsid w:val="005244C1"/>
    <w:rsid w:val="00526969"/>
    <w:rsid w:val="00544571"/>
    <w:rsid w:val="005463F9"/>
    <w:rsid w:val="0054661D"/>
    <w:rsid w:val="00551FBD"/>
    <w:rsid w:val="00554045"/>
    <w:rsid w:val="00574220"/>
    <w:rsid w:val="00595534"/>
    <w:rsid w:val="005B1D3D"/>
    <w:rsid w:val="005C7E54"/>
    <w:rsid w:val="005F33F6"/>
    <w:rsid w:val="00601228"/>
    <w:rsid w:val="006077A1"/>
    <w:rsid w:val="00607F84"/>
    <w:rsid w:val="00616288"/>
    <w:rsid w:val="00620F16"/>
    <w:rsid w:val="00637969"/>
    <w:rsid w:val="006469F3"/>
    <w:rsid w:val="00656EC1"/>
    <w:rsid w:val="00683AD6"/>
    <w:rsid w:val="00690CB4"/>
    <w:rsid w:val="006B3B49"/>
    <w:rsid w:val="006D00E7"/>
    <w:rsid w:val="006D4D6D"/>
    <w:rsid w:val="006D6558"/>
    <w:rsid w:val="006F52FB"/>
    <w:rsid w:val="00703C2F"/>
    <w:rsid w:val="007076A2"/>
    <w:rsid w:val="00743278"/>
    <w:rsid w:val="007437F1"/>
    <w:rsid w:val="00746490"/>
    <w:rsid w:val="007552BB"/>
    <w:rsid w:val="00757157"/>
    <w:rsid w:val="00761EC5"/>
    <w:rsid w:val="00767A73"/>
    <w:rsid w:val="0078333D"/>
    <w:rsid w:val="0079201B"/>
    <w:rsid w:val="007A1B98"/>
    <w:rsid w:val="007A59F0"/>
    <w:rsid w:val="007A62EA"/>
    <w:rsid w:val="007B6B9D"/>
    <w:rsid w:val="007C71AA"/>
    <w:rsid w:val="007D5313"/>
    <w:rsid w:val="007D55BB"/>
    <w:rsid w:val="007E05FA"/>
    <w:rsid w:val="007F1A29"/>
    <w:rsid w:val="007F3E96"/>
    <w:rsid w:val="00805B4D"/>
    <w:rsid w:val="00810237"/>
    <w:rsid w:val="00813B97"/>
    <w:rsid w:val="00822E42"/>
    <w:rsid w:val="008251DD"/>
    <w:rsid w:val="008313BC"/>
    <w:rsid w:val="008370E8"/>
    <w:rsid w:val="00840393"/>
    <w:rsid w:val="008452E0"/>
    <w:rsid w:val="0085666A"/>
    <w:rsid w:val="008848A3"/>
    <w:rsid w:val="008A15F7"/>
    <w:rsid w:val="008A7DC9"/>
    <w:rsid w:val="008B10E4"/>
    <w:rsid w:val="008C18EE"/>
    <w:rsid w:val="008E2DE5"/>
    <w:rsid w:val="008E62F7"/>
    <w:rsid w:val="008E69FD"/>
    <w:rsid w:val="008F4C44"/>
    <w:rsid w:val="008F50DB"/>
    <w:rsid w:val="008F5232"/>
    <w:rsid w:val="00900AD1"/>
    <w:rsid w:val="00916872"/>
    <w:rsid w:val="00923A2B"/>
    <w:rsid w:val="009277B2"/>
    <w:rsid w:val="009330F1"/>
    <w:rsid w:val="00946E2D"/>
    <w:rsid w:val="00957834"/>
    <w:rsid w:val="009702FF"/>
    <w:rsid w:val="00990FEB"/>
    <w:rsid w:val="00996D5C"/>
    <w:rsid w:val="00997ACD"/>
    <w:rsid w:val="009A21A0"/>
    <w:rsid w:val="009A32A7"/>
    <w:rsid w:val="009A471D"/>
    <w:rsid w:val="009A7907"/>
    <w:rsid w:val="009C2F48"/>
    <w:rsid w:val="009C4DD7"/>
    <w:rsid w:val="009D484D"/>
    <w:rsid w:val="00A054DC"/>
    <w:rsid w:val="00A11627"/>
    <w:rsid w:val="00A11F39"/>
    <w:rsid w:val="00A1637B"/>
    <w:rsid w:val="00A2305C"/>
    <w:rsid w:val="00A54233"/>
    <w:rsid w:val="00A56B0D"/>
    <w:rsid w:val="00A57F7B"/>
    <w:rsid w:val="00A77C57"/>
    <w:rsid w:val="00AA2427"/>
    <w:rsid w:val="00AD0A99"/>
    <w:rsid w:val="00AE2ECE"/>
    <w:rsid w:val="00AF3754"/>
    <w:rsid w:val="00B01E32"/>
    <w:rsid w:val="00B0539D"/>
    <w:rsid w:val="00B158A6"/>
    <w:rsid w:val="00B224DC"/>
    <w:rsid w:val="00B2530B"/>
    <w:rsid w:val="00B70B8D"/>
    <w:rsid w:val="00B80003"/>
    <w:rsid w:val="00B949DC"/>
    <w:rsid w:val="00B96C4E"/>
    <w:rsid w:val="00B97D0C"/>
    <w:rsid w:val="00BA2C17"/>
    <w:rsid w:val="00BB1161"/>
    <w:rsid w:val="00BB38EE"/>
    <w:rsid w:val="00BC1830"/>
    <w:rsid w:val="00BC3235"/>
    <w:rsid w:val="00BC39F7"/>
    <w:rsid w:val="00BC4C2A"/>
    <w:rsid w:val="00BF3946"/>
    <w:rsid w:val="00BF3B17"/>
    <w:rsid w:val="00BF7E3E"/>
    <w:rsid w:val="00C02B09"/>
    <w:rsid w:val="00C1093B"/>
    <w:rsid w:val="00C12012"/>
    <w:rsid w:val="00C243F3"/>
    <w:rsid w:val="00C30B65"/>
    <w:rsid w:val="00C30DB6"/>
    <w:rsid w:val="00C4565A"/>
    <w:rsid w:val="00C46881"/>
    <w:rsid w:val="00C708FA"/>
    <w:rsid w:val="00C722CD"/>
    <w:rsid w:val="00C9032D"/>
    <w:rsid w:val="00C90C0D"/>
    <w:rsid w:val="00C91DC4"/>
    <w:rsid w:val="00CB038A"/>
    <w:rsid w:val="00CB1217"/>
    <w:rsid w:val="00CB5EED"/>
    <w:rsid w:val="00CC7C50"/>
    <w:rsid w:val="00CD4993"/>
    <w:rsid w:val="00CF3AAC"/>
    <w:rsid w:val="00CF4109"/>
    <w:rsid w:val="00CF6E08"/>
    <w:rsid w:val="00D113AE"/>
    <w:rsid w:val="00D30ACC"/>
    <w:rsid w:val="00D34491"/>
    <w:rsid w:val="00D35B3C"/>
    <w:rsid w:val="00D439ED"/>
    <w:rsid w:val="00D5062F"/>
    <w:rsid w:val="00D577E8"/>
    <w:rsid w:val="00D72217"/>
    <w:rsid w:val="00D76EF0"/>
    <w:rsid w:val="00D80B7E"/>
    <w:rsid w:val="00DA2A12"/>
    <w:rsid w:val="00DB2991"/>
    <w:rsid w:val="00DB3F3D"/>
    <w:rsid w:val="00DC4570"/>
    <w:rsid w:val="00DD20CB"/>
    <w:rsid w:val="00DD4BFF"/>
    <w:rsid w:val="00DE4840"/>
    <w:rsid w:val="00E04B71"/>
    <w:rsid w:val="00E05780"/>
    <w:rsid w:val="00E12D11"/>
    <w:rsid w:val="00E22DEF"/>
    <w:rsid w:val="00E2318A"/>
    <w:rsid w:val="00E3754C"/>
    <w:rsid w:val="00E53573"/>
    <w:rsid w:val="00E55004"/>
    <w:rsid w:val="00E57F31"/>
    <w:rsid w:val="00E80106"/>
    <w:rsid w:val="00E85CFD"/>
    <w:rsid w:val="00EB4A19"/>
    <w:rsid w:val="00EB641D"/>
    <w:rsid w:val="00ED7562"/>
    <w:rsid w:val="00ED7BEC"/>
    <w:rsid w:val="00F006BB"/>
    <w:rsid w:val="00F065C8"/>
    <w:rsid w:val="00F1161A"/>
    <w:rsid w:val="00F34CB4"/>
    <w:rsid w:val="00F410F9"/>
    <w:rsid w:val="00F81AE9"/>
    <w:rsid w:val="00F8403E"/>
    <w:rsid w:val="00F848A8"/>
    <w:rsid w:val="00F8781D"/>
    <w:rsid w:val="00F95DA9"/>
    <w:rsid w:val="00FA0335"/>
    <w:rsid w:val="00FA3A8F"/>
    <w:rsid w:val="00FB0481"/>
    <w:rsid w:val="00FB1CEA"/>
    <w:rsid w:val="00FB7A69"/>
    <w:rsid w:val="00FC4279"/>
    <w:rsid w:val="00FE3F11"/>
    <w:rsid w:val="00FE5DDD"/>
    <w:rsid w:val="00FF5E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B071A2"/>
  <w15:chartTrackingRefBased/>
  <w15:docId w15:val="{89C8135A-7D9A-41BD-9D9D-BF6E367E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55004"/>
    <w:rPr>
      <w:b/>
      <w:bCs/>
    </w:rPr>
  </w:style>
  <w:style w:type="paragraph" w:customStyle="1" w:styleId="ZDGName">
    <w:name w:val="Z_DGName"/>
    <w:basedOn w:val="Normal"/>
    <w:uiPriority w:val="99"/>
    <w:rsid w:val="00607F84"/>
    <w:rPr>
      <w:rFonts w:ascii="Arial" w:hAnsi="Arial"/>
      <w:sz w:val="16"/>
      <w:szCs w:val="20"/>
      <w:lang w:eastAsia="en-US"/>
    </w:rPr>
  </w:style>
  <w:style w:type="paragraph" w:customStyle="1" w:styleId="ZCom">
    <w:name w:val="Z_Com"/>
    <w:basedOn w:val="Normal"/>
    <w:next w:val="ZDGName"/>
    <w:uiPriority w:val="99"/>
    <w:rsid w:val="00607F84"/>
    <w:pPr>
      <w:widowControl w:val="0"/>
      <w:autoSpaceDE w:val="0"/>
      <w:autoSpaceDN w:val="0"/>
      <w:ind w:right="85"/>
      <w:jc w:val="both"/>
    </w:pPr>
    <w:rPr>
      <w:rFonts w:ascii="Arial" w:hAnsi="Arial" w:cs="Arial"/>
      <w:lang w:val="fr-FR"/>
    </w:rPr>
  </w:style>
  <w:style w:type="character" w:styleId="Hyperlink">
    <w:name w:val="Hyperlink"/>
    <w:rsid w:val="00595534"/>
    <w:rPr>
      <w:color w:val="0000FF"/>
      <w:u w:val="single"/>
    </w:rPr>
  </w:style>
  <w:style w:type="paragraph" w:styleId="ListParagraph">
    <w:name w:val="List Paragraph"/>
    <w:basedOn w:val="Normal"/>
    <w:uiPriority w:val="34"/>
    <w:qFormat/>
    <w:rsid w:val="00E85CFD"/>
    <w:pPr>
      <w:spacing w:after="200" w:line="276" w:lineRule="auto"/>
      <w:ind w:left="720"/>
      <w:contextualSpacing/>
    </w:pPr>
    <w:rPr>
      <w:rFonts w:ascii="Calibri" w:eastAsia="SimSun" w:hAnsi="Calibri"/>
      <w:sz w:val="22"/>
      <w:szCs w:val="22"/>
      <w:lang w:val="en-US" w:eastAsia="zh-CN"/>
    </w:rPr>
  </w:style>
  <w:style w:type="character" w:styleId="FollowedHyperlink">
    <w:name w:val="FollowedHyperlink"/>
    <w:rsid w:val="00ED7562"/>
    <w:rPr>
      <w:color w:val="800080"/>
      <w:u w:val="single"/>
    </w:rPr>
  </w:style>
  <w:style w:type="paragraph" w:styleId="Header">
    <w:name w:val="header"/>
    <w:basedOn w:val="Normal"/>
    <w:link w:val="HeaderChar"/>
    <w:rsid w:val="00F006BB"/>
    <w:pPr>
      <w:tabs>
        <w:tab w:val="center" w:pos="4680"/>
        <w:tab w:val="right" w:pos="9360"/>
      </w:tabs>
    </w:pPr>
  </w:style>
  <w:style w:type="character" w:customStyle="1" w:styleId="HeaderChar">
    <w:name w:val="Header Char"/>
    <w:link w:val="Header"/>
    <w:rsid w:val="00F006BB"/>
    <w:rPr>
      <w:sz w:val="24"/>
      <w:szCs w:val="24"/>
      <w:lang w:val="en-GB" w:eastAsia="en-GB" w:bidi="ar-SA"/>
    </w:rPr>
  </w:style>
  <w:style w:type="paragraph" w:styleId="Footer">
    <w:name w:val="footer"/>
    <w:basedOn w:val="Normal"/>
    <w:link w:val="FooterChar"/>
    <w:rsid w:val="00F006BB"/>
    <w:pPr>
      <w:tabs>
        <w:tab w:val="center" w:pos="4680"/>
        <w:tab w:val="right" w:pos="9360"/>
      </w:tabs>
    </w:pPr>
  </w:style>
  <w:style w:type="character" w:customStyle="1" w:styleId="FooterChar">
    <w:name w:val="Footer Char"/>
    <w:link w:val="Footer"/>
    <w:rsid w:val="00F006BB"/>
    <w:rPr>
      <w:sz w:val="24"/>
      <w:szCs w:val="24"/>
      <w:lang w:val="en-GB" w:eastAsia="en-GB" w:bidi="ar-SA"/>
    </w:rPr>
  </w:style>
  <w:style w:type="character" w:styleId="Emphasis">
    <w:name w:val="Emphasis"/>
    <w:uiPriority w:val="20"/>
    <w:qFormat/>
    <w:rsid w:val="00C12012"/>
    <w:rPr>
      <w:i/>
      <w:iCs/>
    </w:rPr>
  </w:style>
  <w:style w:type="character" w:styleId="UnresolvedMention">
    <w:name w:val="Unresolved Mention"/>
    <w:uiPriority w:val="99"/>
    <w:semiHidden/>
    <w:unhideWhenUsed/>
    <w:rsid w:val="00C3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9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cho/system/files/2020-01/privacy_statement_recruitment_ns_final_version.pdf" TargetMode="External"/><Relationship Id="rId5" Type="http://schemas.openxmlformats.org/officeDocument/2006/relationships/webSettings" Target="webSettings.xml"/><Relationship Id="rId10" Type="http://schemas.openxmlformats.org/officeDocument/2006/relationships/hyperlink" Target="https://civil-protection-humanitarian-aid.ec.europa.eu/who/about-echo/field-network_en" TargetMode="External"/><Relationship Id="rId4" Type="http://schemas.openxmlformats.org/officeDocument/2006/relationships/settings" Target="settings.xml"/><Relationship Id="rId9" Type="http://schemas.openxmlformats.org/officeDocument/2006/relationships/hyperlink" Target="https://ats.flexi-personnel.com/jobs/view/625/ECHO-ISLAMABAD-ADMINISTRATIVE-AND-FINANCIAL-ASSIS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7E85-AFA4-41DA-B7E2-78B5CAFD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5707</CharactersWithSpaces>
  <SharedDoc>false</SharedDoc>
  <HLinks>
    <vt:vector size="6" baseType="variant">
      <vt:variant>
        <vt:i4>6160508</vt:i4>
      </vt:variant>
      <vt:variant>
        <vt:i4>0</vt:i4>
      </vt:variant>
      <vt:variant>
        <vt:i4>0</vt:i4>
      </vt:variant>
      <vt:variant>
        <vt:i4>5</vt:i4>
      </vt:variant>
      <vt:variant>
        <vt:lpwstr>https://civil-protection-humanitarian-aid.ec.europa.eu/who/about-echo/field-network_en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roopatr</dc:creator>
  <cp:keywords/>
  <cp:lastModifiedBy>PHARANANT Varalya (ECHO Bangkok)</cp:lastModifiedBy>
  <cp:revision>18</cp:revision>
  <cp:lastPrinted>2024-09-12T10:08:00Z</cp:lastPrinted>
  <dcterms:created xsi:type="dcterms:W3CDTF">2024-09-11T09:47:00Z</dcterms:created>
  <dcterms:modified xsi:type="dcterms:W3CDTF">2025-01-09T14:02:00Z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b429317-0fae-4f59-9ad1-727ca2d2ca2c_Enabled">
    <vt:lpwstr>true</vt:lpwstr>
  </property>
  <property fmtid="{D5CDD505-2E9C-101B-9397-08002B2CF9AE}" pid="4" name="MSIP_Label_0b429317-0fae-4f59-9ad1-727ca2d2ca2c_SetDate">
    <vt:lpwstr>2024-09-12T09:35:02Z</vt:lpwstr>
  </property>
  <property fmtid="{D5CDD505-2E9C-101B-9397-08002B2CF9AE}" pid="5" name="MSIP_Label_0b429317-0fae-4f59-9ad1-727ca2d2ca2c_Method">
    <vt:lpwstr>Standard</vt:lpwstr>
  </property>
  <property fmtid="{D5CDD505-2E9C-101B-9397-08002B2CF9AE}" pid="6" name="MSIP_Label_0b429317-0fae-4f59-9ad1-727ca2d2ca2c_Name">
    <vt:lpwstr>Commission use</vt:lpwstr>
  </property>
  <property fmtid="{D5CDD505-2E9C-101B-9397-08002B2CF9AE}" pid="7" name="MSIP_Label_0b429317-0fae-4f59-9ad1-727ca2d2ca2c_SiteId">
    <vt:lpwstr>35df470f-eb34-4dd0-b390-c79de26d4906</vt:lpwstr>
  </property>
  <property fmtid="{D5CDD505-2E9C-101B-9397-08002B2CF9AE}" pid="8" name="MSIP_Label_0b429317-0fae-4f59-9ad1-727ca2d2ca2c_ActionId">
    <vt:lpwstr>a30f0b6c-dd87-43e3-a768-c34b5a1e7973</vt:lpwstr>
  </property>
  <property fmtid="{D5CDD505-2E9C-101B-9397-08002B2CF9AE}" pid="9" name="MSIP_Label_0b429317-0fae-4f59-9ad1-727ca2d2ca2c_ContentBits">
    <vt:lpwstr>0</vt:lpwstr>
  </property>
</Properties>
</file>